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7D" w:rsidRDefault="00C6617D" w:rsidP="00C66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32"/>
          <w:szCs w:val="28"/>
        </w:rPr>
        <w:t>Муниципальное автономное общеобразовательное учреждение "Лицей № 9 "Лидер" имени А.М. Клешко</w:t>
      </w:r>
    </w:p>
    <w:p w:rsidR="00C6617D" w:rsidRDefault="00C6617D" w:rsidP="00C66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17D" w:rsidRDefault="00C6617D" w:rsidP="00C66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17D" w:rsidRPr="00C6617D" w:rsidRDefault="00C6617D" w:rsidP="00C6617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C6617D" w:rsidRDefault="00C6617D" w:rsidP="00C6617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C6617D" w:rsidRDefault="00C6617D" w:rsidP="00C6617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C6617D" w:rsidRPr="00C6617D" w:rsidRDefault="00C6617D" w:rsidP="00C6617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C6617D" w:rsidRPr="00C6617D" w:rsidRDefault="00C6617D" w:rsidP="00C6617D">
      <w:pPr>
        <w:jc w:val="center"/>
        <w:rPr>
          <w:rFonts w:ascii="Times New Roman" w:hAnsi="Times New Roman" w:cs="Times New Roman"/>
          <w:sz w:val="36"/>
          <w:szCs w:val="28"/>
        </w:rPr>
      </w:pPr>
      <w:r w:rsidRPr="00C6617D">
        <w:rPr>
          <w:rFonts w:ascii="Times New Roman" w:hAnsi="Times New Roman" w:cs="Times New Roman"/>
          <w:sz w:val="36"/>
          <w:szCs w:val="28"/>
        </w:rPr>
        <w:t>Персонализированная программа наставничества</w:t>
      </w:r>
    </w:p>
    <w:p w:rsidR="00C6617D" w:rsidRDefault="00C6617D" w:rsidP="00C6617D">
      <w:pPr>
        <w:jc w:val="center"/>
        <w:rPr>
          <w:rFonts w:ascii="Times New Roman" w:hAnsi="Times New Roman" w:cs="Times New Roman"/>
          <w:sz w:val="36"/>
          <w:szCs w:val="28"/>
        </w:rPr>
      </w:pPr>
      <w:r w:rsidRPr="00C6617D">
        <w:rPr>
          <w:rFonts w:ascii="Times New Roman" w:hAnsi="Times New Roman" w:cs="Times New Roman"/>
          <w:sz w:val="36"/>
          <w:szCs w:val="28"/>
        </w:rPr>
        <w:t xml:space="preserve">учителя математики </w:t>
      </w:r>
    </w:p>
    <w:p w:rsidR="00C6617D" w:rsidRPr="00C6617D" w:rsidRDefault="00C6617D" w:rsidP="00C6617D">
      <w:pPr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proofErr w:type="spellStart"/>
      <w:r w:rsidRPr="00C6617D">
        <w:rPr>
          <w:rFonts w:ascii="Times New Roman" w:hAnsi="Times New Roman" w:cs="Times New Roman"/>
          <w:sz w:val="36"/>
          <w:szCs w:val="28"/>
        </w:rPr>
        <w:t>Федоткиной</w:t>
      </w:r>
      <w:proofErr w:type="spellEnd"/>
      <w:r w:rsidRPr="00C6617D">
        <w:rPr>
          <w:rFonts w:ascii="Times New Roman" w:hAnsi="Times New Roman" w:cs="Times New Roman"/>
          <w:sz w:val="36"/>
          <w:szCs w:val="28"/>
        </w:rPr>
        <w:t xml:space="preserve"> Дарьи Романовны</w:t>
      </w:r>
      <w:r w:rsidRPr="00C6617D">
        <w:rPr>
          <w:rFonts w:ascii="Times New Roman" w:hAnsi="Times New Roman" w:cs="Times New Roman"/>
          <w:sz w:val="36"/>
          <w:szCs w:val="28"/>
        </w:rPr>
        <w:br/>
      </w:r>
      <w:r w:rsidRPr="00C6617D">
        <w:rPr>
          <w:rFonts w:ascii="Times New Roman" w:hAnsi="Times New Roman" w:cs="Times New Roman"/>
          <w:sz w:val="32"/>
          <w:szCs w:val="28"/>
        </w:rPr>
        <w:br/>
        <w:t>на 2024-2025 учебный год</w:t>
      </w:r>
    </w:p>
    <w:p w:rsidR="00C6617D" w:rsidRPr="00C6617D" w:rsidRDefault="00C6617D" w:rsidP="00C6617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C6617D" w:rsidRPr="00C6617D" w:rsidRDefault="00C6617D" w:rsidP="00C6617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C6617D" w:rsidRDefault="00C6617D" w:rsidP="00C6617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C6617D" w:rsidRPr="00C6617D" w:rsidRDefault="00C6617D" w:rsidP="00C6617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C6617D" w:rsidRPr="00C6617D" w:rsidRDefault="00C6617D" w:rsidP="00C6617D">
      <w:pPr>
        <w:jc w:val="right"/>
        <w:rPr>
          <w:rFonts w:ascii="Times New Roman" w:hAnsi="Times New Roman" w:cs="Times New Roman"/>
          <w:sz w:val="32"/>
          <w:szCs w:val="28"/>
        </w:rPr>
      </w:pPr>
      <w:r w:rsidRPr="00C6617D">
        <w:rPr>
          <w:rFonts w:ascii="Times New Roman" w:hAnsi="Times New Roman" w:cs="Times New Roman"/>
          <w:sz w:val="32"/>
          <w:szCs w:val="28"/>
        </w:rPr>
        <w:t xml:space="preserve">Исполнитель: </w:t>
      </w:r>
      <w:proofErr w:type="spellStart"/>
      <w:r w:rsidRPr="00C6617D">
        <w:rPr>
          <w:rFonts w:ascii="Times New Roman" w:hAnsi="Times New Roman" w:cs="Times New Roman"/>
          <w:sz w:val="32"/>
          <w:szCs w:val="28"/>
        </w:rPr>
        <w:t>Ложников</w:t>
      </w:r>
      <w:proofErr w:type="spellEnd"/>
      <w:r w:rsidRPr="00C6617D">
        <w:rPr>
          <w:rFonts w:ascii="Times New Roman" w:hAnsi="Times New Roman" w:cs="Times New Roman"/>
          <w:sz w:val="32"/>
          <w:szCs w:val="28"/>
        </w:rPr>
        <w:t xml:space="preserve"> И.А.</w:t>
      </w:r>
      <w:r>
        <w:rPr>
          <w:rFonts w:ascii="Times New Roman" w:hAnsi="Times New Roman" w:cs="Times New Roman"/>
          <w:sz w:val="32"/>
          <w:szCs w:val="28"/>
        </w:rPr>
        <w:t>, Лютикова И.В.</w:t>
      </w:r>
    </w:p>
    <w:p w:rsidR="00C6617D" w:rsidRPr="00C6617D" w:rsidRDefault="00C6617D" w:rsidP="00C6617D">
      <w:pPr>
        <w:jc w:val="center"/>
        <w:rPr>
          <w:rFonts w:ascii="Times New Roman" w:hAnsi="Times New Roman" w:cs="Times New Roman"/>
          <w:sz w:val="32"/>
          <w:szCs w:val="28"/>
        </w:rPr>
      </w:pPr>
      <w:r w:rsidRPr="00C6617D">
        <w:rPr>
          <w:rFonts w:ascii="Times New Roman" w:hAnsi="Times New Roman" w:cs="Times New Roman"/>
          <w:sz w:val="32"/>
          <w:szCs w:val="28"/>
        </w:rPr>
        <w:br w:type="page"/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lastRenderedPageBreak/>
        <w:t>I. Пояснительная записка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1.1 Актуальность программы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Программа разработана в рамках национального проекта «Образование» и направлена на профессиональную адаптацию молодого педагога в условиях модернизации системы образования. Актуальность обусловлена необходимостью формирования у учителя математики профессиональных компетенций, соответствующих требованиям ФГОС, а также внедрением современных образовательных технологий. Особое внимание уделено развитию навыков проектирования уроков, организации контроля и самоанализа, участию в профессиональных конкурсах.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1.2 Основание разработки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Конституция РФ, Трудовой кодекс РФ, Федеральный закон №273-ФЗ «Об образовании».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proofErr w:type="spellStart"/>
      <w:r w:rsidRPr="00C6617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6617D">
        <w:rPr>
          <w:rFonts w:ascii="Times New Roman" w:hAnsi="Times New Roman" w:cs="Times New Roman"/>
          <w:sz w:val="28"/>
          <w:szCs w:val="28"/>
        </w:rPr>
        <w:t xml:space="preserve"> РФ (2021).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План работы ШМО МАОУ Лицея №9 «Лидер» на 2024-2025 учебный год.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Локальные нормативные акты лицея.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1.3 Цель и задачи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Цель: Создание условий для формирования профессиональной компетентности молодого учителя математики через интеграцию теоретических знаний и практического опыта.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Задачи: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Обеспечить адаптацию в педагогическом коллективе и освоение корпоративной культуры лицея.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Освоить технологии проектирования уроков (системно-</w:t>
      </w:r>
      <w:proofErr w:type="spellStart"/>
      <w:r w:rsidRPr="00C6617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6617D">
        <w:rPr>
          <w:rFonts w:ascii="Times New Roman" w:hAnsi="Times New Roman" w:cs="Times New Roman"/>
          <w:sz w:val="28"/>
          <w:szCs w:val="28"/>
        </w:rPr>
        <w:t xml:space="preserve"> подход, функциональная грамотность).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Развить навыки анализа и самоанализа образовательного процесса.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Подготовить к участию в профессиональных конкурсах (например, «Учитель года»).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1.4 Принципы реализации программы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Научность: Использование обоснованных педагогических технологий.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Индивидуализация: Учет личных особенностей и целей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Д.Р.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Комплексность: Согласованное взаимодействие наставника, методиста и молодого учителя.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Конфиденциальность: Неразглашение информации, полученной в процессе работы.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Партнерство: Доверительное сотрудничество на основе диалога.</w:t>
      </w:r>
    </w:p>
    <w:p w:rsid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II. Методология и реализация программы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2.1 Основные подходы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Системный подход: Комплексное сопровождение на всех этапах адаптации.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Персонализированный подход: Учет индивидуальных целей и потребностей учителя.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Комплексный подход: Интеграция теории, практики и методической поддержки.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2.2 Формы и методы работы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Беседы и собеседования с наставником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Pr="00C6617D">
        <w:rPr>
          <w:rFonts w:ascii="Times New Roman" w:hAnsi="Times New Roman" w:cs="Times New Roman"/>
          <w:sz w:val="28"/>
          <w:szCs w:val="28"/>
        </w:rPr>
        <w:t>).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 xml:space="preserve">Открытые уроки и </w:t>
      </w:r>
      <w:proofErr w:type="spellStart"/>
      <w:r w:rsidRPr="00C6617D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C6617D">
        <w:rPr>
          <w:rFonts w:ascii="Times New Roman" w:hAnsi="Times New Roman" w:cs="Times New Roman"/>
          <w:sz w:val="28"/>
          <w:szCs w:val="28"/>
        </w:rPr>
        <w:t xml:space="preserve"> (в рамках ШМО).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617D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C6617D">
        <w:rPr>
          <w:rFonts w:ascii="Times New Roman" w:hAnsi="Times New Roman" w:cs="Times New Roman"/>
          <w:sz w:val="28"/>
          <w:szCs w:val="28"/>
        </w:rPr>
        <w:t xml:space="preserve"> для решения педагогических ситуаций.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Кейс-метод для анализа реальных проблем на уроках.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Технология открытого пространства для обмена опытом.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#2c2c36" stroked="f"/>
        </w:pic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III. Этапы реализации программы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1. Адаптационный этап (август-сентябрь 2024)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Знакомство с локальными нормативными актами лицея.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Изучение традиций и корпоративной культуры.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Освоение документов: рабочие программы, календарно-тематическое планирование.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lastRenderedPageBreak/>
        <w:t>2. Основной этап (октябрь 2024 – май 2025)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Октябрь: Занятие 1 «Системно-</w:t>
      </w:r>
      <w:proofErr w:type="spellStart"/>
      <w:r w:rsidRPr="00C6617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6617D">
        <w:rPr>
          <w:rFonts w:ascii="Times New Roman" w:hAnsi="Times New Roman" w:cs="Times New Roman"/>
          <w:sz w:val="28"/>
          <w:szCs w:val="28"/>
        </w:rPr>
        <w:t xml:space="preserve"> подход в обучении».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Ноябрь: Занятие 2 «Проектирование современного урока».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Январь: Занятие 3 «Формулирование учебных задач под планируемые результаты».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Февраль: Занятие 4 «Самоанализ урока: методы и критерии».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 xml:space="preserve">Апрель: Занятие 5 «Виды контроля: организация </w:t>
      </w:r>
      <w:proofErr w:type="spellStart"/>
      <w:r w:rsidRPr="00C6617D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Pr="00C6617D">
        <w:rPr>
          <w:rFonts w:ascii="Times New Roman" w:hAnsi="Times New Roman" w:cs="Times New Roman"/>
          <w:sz w:val="28"/>
          <w:szCs w:val="28"/>
        </w:rPr>
        <w:t>- и самоконтроля».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3. Контрольно-оценочный этап (май 2025)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 xml:space="preserve">Анализ профессиональной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Д.Р.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Подведение итогов работы ШМО («Круглый стол»).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Предложения по корректировке программы на следующий год.</w:t>
      </w:r>
    </w:p>
    <w:p w:rsid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IV. План работы с молодым специалистом</w:t>
      </w:r>
    </w:p>
    <w:tbl>
      <w:tblPr>
        <w:tblStyle w:val="a5"/>
        <w:tblW w:w="9614" w:type="dxa"/>
        <w:tblLook w:val="04A0" w:firstRow="1" w:lastRow="0" w:firstColumn="1" w:lastColumn="0" w:noHBand="0" w:noVBand="1"/>
      </w:tblPr>
      <w:tblGrid>
        <w:gridCol w:w="1456"/>
        <w:gridCol w:w="5528"/>
        <w:gridCol w:w="2630"/>
      </w:tblGrid>
      <w:tr w:rsidR="00C6617D" w:rsidRPr="00C6617D" w:rsidTr="00C6617D">
        <w:tc>
          <w:tcPr>
            <w:tcW w:w="1456" w:type="dxa"/>
            <w:hideMark/>
          </w:tcPr>
          <w:p w:rsidR="00C6617D" w:rsidRPr="00C6617D" w:rsidRDefault="00C6617D" w:rsidP="00C6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528" w:type="dxa"/>
            <w:hideMark/>
          </w:tcPr>
          <w:p w:rsidR="00C6617D" w:rsidRPr="00C6617D" w:rsidRDefault="00C6617D" w:rsidP="00C6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30" w:type="dxa"/>
            <w:hideMark/>
          </w:tcPr>
          <w:p w:rsidR="00C6617D" w:rsidRPr="00C6617D" w:rsidRDefault="00C6617D" w:rsidP="00C6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C6617D" w:rsidRPr="00C6617D" w:rsidTr="00C6617D">
        <w:tc>
          <w:tcPr>
            <w:tcW w:w="1456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528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Собеседование, утверждение индивидуального плана.</w:t>
            </w:r>
          </w:p>
        </w:tc>
        <w:tc>
          <w:tcPr>
            <w:tcW w:w="2630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И.Г. Осетрова</w:t>
            </w:r>
            <w:proofErr w:type="gramStart"/>
            <w:r w:rsidRPr="00C6617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6617D">
              <w:rPr>
                <w:rFonts w:ascii="Times New Roman" w:hAnsi="Times New Roman" w:cs="Times New Roman"/>
                <w:sz w:val="28"/>
                <w:szCs w:val="28"/>
              </w:rPr>
              <w:t xml:space="preserve"> С.В. Власенко</w:t>
            </w:r>
          </w:p>
        </w:tc>
      </w:tr>
      <w:tr w:rsidR="00C6617D" w:rsidRPr="00C6617D" w:rsidTr="00C6617D">
        <w:tc>
          <w:tcPr>
            <w:tcW w:w="1456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Знакомство с традициями лицея.</w:t>
            </w:r>
          </w:p>
        </w:tc>
        <w:tc>
          <w:tcPr>
            <w:tcW w:w="2630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Ложников</w:t>
            </w:r>
            <w:proofErr w:type="spellEnd"/>
            <w:r w:rsidRPr="00C6617D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C6617D" w:rsidRPr="00C6617D" w:rsidTr="00C6617D">
        <w:tc>
          <w:tcPr>
            <w:tcW w:w="1456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28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Занятие 1 «Системно-</w:t>
            </w:r>
            <w:proofErr w:type="spellStart"/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C6617D">
              <w:rPr>
                <w:rFonts w:ascii="Times New Roman" w:hAnsi="Times New Roman" w:cs="Times New Roman"/>
                <w:sz w:val="28"/>
                <w:szCs w:val="28"/>
              </w:rPr>
              <w:t xml:space="preserve"> подход».</w:t>
            </w:r>
          </w:p>
        </w:tc>
        <w:tc>
          <w:tcPr>
            <w:tcW w:w="2630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Ложников</w:t>
            </w:r>
            <w:proofErr w:type="spellEnd"/>
            <w:r w:rsidRPr="00C6617D">
              <w:rPr>
                <w:rFonts w:ascii="Times New Roman" w:hAnsi="Times New Roman" w:cs="Times New Roman"/>
                <w:sz w:val="28"/>
                <w:szCs w:val="28"/>
              </w:rPr>
              <w:t xml:space="preserve"> И.А., Лютикова И.В.</w:t>
            </w:r>
          </w:p>
        </w:tc>
      </w:tr>
      <w:tr w:rsidR="00C6617D" w:rsidRPr="00C6617D" w:rsidTr="00C6617D">
        <w:tc>
          <w:tcPr>
            <w:tcW w:w="1456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28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Занятие 2 «Проектирование современного урока».</w:t>
            </w:r>
          </w:p>
        </w:tc>
        <w:tc>
          <w:tcPr>
            <w:tcW w:w="2630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Лютикова И.В.</w:t>
            </w:r>
          </w:p>
        </w:tc>
      </w:tr>
      <w:tr w:rsidR="00C6617D" w:rsidRPr="00C6617D" w:rsidTr="00C6617D">
        <w:tc>
          <w:tcPr>
            <w:tcW w:w="1456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28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«Учитель года».</w:t>
            </w:r>
          </w:p>
        </w:tc>
        <w:tc>
          <w:tcPr>
            <w:tcW w:w="2630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Лютикова И.В.</w:t>
            </w:r>
          </w:p>
        </w:tc>
      </w:tr>
      <w:tr w:rsidR="00C6617D" w:rsidRPr="00C6617D" w:rsidTr="00C6617D">
        <w:tc>
          <w:tcPr>
            <w:tcW w:w="1456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Занятие 4 «Самоанализ урока».</w:t>
            </w:r>
          </w:p>
        </w:tc>
        <w:tc>
          <w:tcPr>
            <w:tcW w:w="2630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Ложников</w:t>
            </w:r>
            <w:proofErr w:type="spellEnd"/>
            <w:r w:rsidRPr="00C6617D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C6617D" w:rsidRPr="00C6617D" w:rsidTr="00C6617D">
        <w:tc>
          <w:tcPr>
            <w:tcW w:w="1456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28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Посещение уроков опытных учителей.</w:t>
            </w:r>
          </w:p>
        </w:tc>
        <w:tc>
          <w:tcPr>
            <w:tcW w:w="2630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Ложников</w:t>
            </w:r>
            <w:proofErr w:type="spellEnd"/>
            <w:r w:rsidRPr="00C6617D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C6617D" w:rsidRPr="00C6617D" w:rsidTr="00C6617D">
        <w:tc>
          <w:tcPr>
            <w:tcW w:w="1456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28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Занятие 5 «Виды контроля на уроке».</w:t>
            </w:r>
          </w:p>
        </w:tc>
        <w:tc>
          <w:tcPr>
            <w:tcW w:w="2630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Лютикова И.В.</w:t>
            </w:r>
          </w:p>
        </w:tc>
      </w:tr>
      <w:tr w:rsidR="00C6617D" w:rsidRPr="00C6617D" w:rsidTr="00C6617D">
        <w:tc>
          <w:tcPr>
            <w:tcW w:w="1456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28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Отчет о профессиональном росте.</w:t>
            </w:r>
          </w:p>
        </w:tc>
        <w:tc>
          <w:tcPr>
            <w:tcW w:w="2630" w:type="dxa"/>
            <w:hideMark/>
          </w:tcPr>
          <w:p w:rsidR="00C6617D" w:rsidRPr="00C6617D" w:rsidRDefault="00C6617D" w:rsidP="00C6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17D">
              <w:rPr>
                <w:rFonts w:ascii="Times New Roman" w:hAnsi="Times New Roman" w:cs="Times New Roman"/>
                <w:sz w:val="28"/>
                <w:szCs w:val="28"/>
              </w:rPr>
              <w:t>Ложников</w:t>
            </w:r>
            <w:proofErr w:type="spellEnd"/>
            <w:r w:rsidRPr="00C6617D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</w:tbl>
    <w:p w:rsidR="00C6617D" w:rsidRPr="00C6617D" w:rsidRDefault="00C6617D" w:rsidP="00C6617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7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align="center" o:hrstd="t" o:hrnoshade="t" o:hr="t" fillcolor="#2c2c36" stroked="f"/>
        </w:pic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V. Ожидаемые результаты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Успешная адаптация в педагогическом коллективе.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Освоение технологий проектирования уроков и методов контроля.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lastRenderedPageBreak/>
        <w:t>Повышение профессиональной компетентности (по результатам аналитических справок ШМО).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Участие в городских конкурсах и мероприятиях.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pict>
          <v:rect id="_x0000_i1027" style="width:0;height:0" o:hralign="center" o:hrstd="t" o:hrnoshade="t" o:hr="t" fillcolor="#2c2c36" stroked="f"/>
        </w:pic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VI. Оценка эффективности программы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Текущий контроль: Ежеквартальные отчеты на заседаниях ШМО.</w:t>
      </w: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>Итоговый контроль: Анализ самоанализов уроков, участие в конкурсах, динамика профессиональных достижений.</w:t>
      </w:r>
    </w:p>
    <w:p w:rsid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</w:p>
    <w:p w:rsidR="00C6617D" w:rsidRPr="00C6617D" w:rsidRDefault="00C6617D" w:rsidP="00C6617D">
      <w:pPr>
        <w:rPr>
          <w:rFonts w:ascii="Times New Roman" w:hAnsi="Times New Roman" w:cs="Times New Roman"/>
          <w:sz w:val="28"/>
          <w:szCs w:val="28"/>
        </w:rPr>
      </w:pPr>
      <w:r w:rsidRPr="00C6617D">
        <w:rPr>
          <w:rFonts w:ascii="Times New Roman" w:hAnsi="Times New Roman" w:cs="Times New Roman"/>
          <w:sz w:val="28"/>
          <w:szCs w:val="28"/>
        </w:rPr>
        <w:t xml:space="preserve">Программа разработана с учетом мероприятий ШМО, указанных в плане на 2024-2025 учебный год. Для наставника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Pr="00C6617D">
        <w:rPr>
          <w:rFonts w:ascii="Times New Roman" w:hAnsi="Times New Roman" w:cs="Times New Roman"/>
          <w:sz w:val="28"/>
          <w:szCs w:val="28"/>
        </w:rPr>
        <w:t xml:space="preserve"> сохранены ключевые функции: методическая поддержка, анализ уроков, организация </w:t>
      </w:r>
      <w:proofErr w:type="spellStart"/>
      <w:r w:rsidRPr="00C6617D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C6617D">
        <w:rPr>
          <w:rFonts w:ascii="Times New Roman" w:hAnsi="Times New Roman" w:cs="Times New Roman"/>
          <w:sz w:val="28"/>
          <w:szCs w:val="28"/>
        </w:rPr>
        <w:t>.</w:t>
      </w:r>
    </w:p>
    <w:p w:rsidR="006765D1" w:rsidRPr="00C6617D" w:rsidRDefault="006765D1">
      <w:pPr>
        <w:rPr>
          <w:rFonts w:ascii="Times New Roman" w:hAnsi="Times New Roman" w:cs="Times New Roman"/>
          <w:sz w:val="28"/>
          <w:szCs w:val="28"/>
        </w:rPr>
      </w:pPr>
    </w:p>
    <w:sectPr w:rsidR="006765D1" w:rsidRPr="00C6617D" w:rsidSect="00C74D63">
      <w:type w:val="continuous"/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5DE9"/>
    <w:multiLevelType w:val="multilevel"/>
    <w:tmpl w:val="DAF4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04BF0"/>
    <w:multiLevelType w:val="multilevel"/>
    <w:tmpl w:val="0568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0A282D"/>
    <w:multiLevelType w:val="multilevel"/>
    <w:tmpl w:val="0C3A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975729"/>
    <w:multiLevelType w:val="multilevel"/>
    <w:tmpl w:val="FB62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962DE3"/>
    <w:multiLevelType w:val="multilevel"/>
    <w:tmpl w:val="4DB0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5B7B56"/>
    <w:multiLevelType w:val="multilevel"/>
    <w:tmpl w:val="AE40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E83835"/>
    <w:multiLevelType w:val="multilevel"/>
    <w:tmpl w:val="3214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DD65CC"/>
    <w:multiLevelType w:val="multilevel"/>
    <w:tmpl w:val="459E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DF63E4"/>
    <w:multiLevelType w:val="multilevel"/>
    <w:tmpl w:val="C22E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473974"/>
    <w:multiLevelType w:val="multilevel"/>
    <w:tmpl w:val="A85C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0"/>
    <w:rsid w:val="004E6370"/>
    <w:rsid w:val="006765D1"/>
    <w:rsid w:val="00C6617D"/>
    <w:rsid w:val="00C7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6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6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6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61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17D"/>
    <w:rPr>
      <w:b/>
      <w:bCs/>
    </w:rPr>
  </w:style>
  <w:style w:type="table" w:styleId="a5">
    <w:name w:val="Table Grid"/>
    <w:basedOn w:val="a1"/>
    <w:uiPriority w:val="59"/>
    <w:rsid w:val="00C6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6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6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6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61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17D"/>
    <w:rPr>
      <w:b/>
      <w:bCs/>
    </w:rPr>
  </w:style>
  <w:style w:type="table" w:styleId="a5">
    <w:name w:val="Table Grid"/>
    <w:basedOn w:val="a1"/>
    <w:uiPriority w:val="59"/>
    <w:rsid w:val="00C6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18">
          <w:marLeft w:val="0"/>
          <w:marRight w:val="0"/>
          <w:marTop w:val="0"/>
          <w:marBottom w:val="0"/>
          <w:divBdr>
            <w:top w:val="single" w:sz="6" w:space="0" w:color="E1E3EA"/>
            <w:left w:val="single" w:sz="6" w:space="0" w:color="E1E3EA"/>
            <w:bottom w:val="single" w:sz="6" w:space="0" w:color="E1E3EA"/>
            <w:right w:val="single" w:sz="6" w:space="0" w:color="E1E3EA"/>
          </w:divBdr>
          <w:divsChild>
            <w:div w:id="10752750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75507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799198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6057651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2480736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1193311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8173812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5055906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3224664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0457608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415258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5102188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9734096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6600886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9697496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1423336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28321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2278374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8580118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6978526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0530717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918336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7885435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3410112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0813700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4885210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5788270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6136794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6202339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3339211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2737856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774">
          <w:marLeft w:val="0"/>
          <w:marRight w:val="0"/>
          <w:marTop w:val="0"/>
          <w:marBottom w:val="0"/>
          <w:divBdr>
            <w:top w:val="single" w:sz="6" w:space="0" w:color="E1E3EA"/>
            <w:left w:val="single" w:sz="6" w:space="0" w:color="E1E3EA"/>
            <w:bottom w:val="single" w:sz="6" w:space="0" w:color="E1E3EA"/>
            <w:right w:val="single" w:sz="6" w:space="0" w:color="E1E3EA"/>
          </w:divBdr>
          <w:divsChild>
            <w:div w:id="2182730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557923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7304648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7145498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6791140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4903726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4175980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3742295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43363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5508470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7082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1307777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2009723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5985649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349027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6189508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5230850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5518437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156874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797736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6220075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4355151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8418454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7812202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7837244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437220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215087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1191355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826138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8284022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8874016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Vlasenko</dc:creator>
  <cp:keywords/>
  <dc:description/>
  <cp:lastModifiedBy>Stanislav Vlasenko</cp:lastModifiedBy>
  <cp:revision>2</cp:revision>
  <dcterms:created xsi:type="dcterms:W3CDTF">2025-06-10T08:50:00Z</dcterms:created>
  <dcterms:modified xsi:type="dcterms:W3CDTF">2025-06-10T08:57:00Z</dcterms:modified>
</cp:coreProperties>
</file>