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E2" w:rsidRPr="00F44FE2" w:rsidRDefault="00F44FE2" w:rsidP="00F44FE2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F44FE2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Концепция развития </w:t>
      </w:r>
      <w:proofErr w:type="spellStart"/>
      <w:r w:rsidRPr="00F44FE2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историко</w:t>
      </w:r>
      <w:proofErr w:type="spellEnd"/>
      <w:r w:rsidRPr="00F44FE2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–краеведче</w:t>
      </w:r>
      <w:r w:rsidR="005C3FF5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ского музея «Музей Красноярска</w:t>
      </w:r>
      <w:r w:rsidRPr="00F44FE2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»</w:t>
      </w:r>
    </w:p>
    <w:p w:rsidR="00F44FE2" w:rsidRPr="005C3FF5" w:rsidRDefault="00F44FE2" w:rsidP="005C3FF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Государственное общеобразовательное учреждение</w:t>
      </w:r>
    </w:p>
    <w:p w:rsidR="00F44FE2" w:rsidRPr="00F44FE2" w:rsidRDefault="005C3FF5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t xml:space="preserve">МАОУ  Лицей 9 «Лидер» имени </w:t>
      </w:r>
      <w:proofErr w:type="spellStart"/>
      <w:r>
        <w:t>А.М.Клешко</w:t>
      </w:r>
      <w:proofErr w:type="spellEnd"/>
    </w:p>
    <w:p w:rsidR="00F44FE2" w:rsidRPr="00F44FE2" w:rsidRDefault="00DF1A56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Свердловского  района города Красноярска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Концепция развития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F44F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историко</w:t>
      </w:r>
      <w:proofErr w:type="spellEnd"/>
      <w:r w:rsidRPr="00F44F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–краеведческого музея</w:t>
      </w:r>
    </w:p>
    <w:p w:rsidR="00F44FE2" w:rsidRPr="00F44FE2" w:rsidRDefault="00DF1A56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«Города Красноярска</w:t>
      </w:r>
      <w:r w:rsidR="00F44FE2" w:rsidRPr="00F44F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»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Сроки реализации 2010 – 2015 гг.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Руководитель музея</w:t>
      </w:r>
      <w:r w:rsidR="00DF1A5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 xml:space="preserve"> Баркова Л.М.</w:t>
      </w:r>
    </w:p>
    <w:p w:rsidR="00F44FE2" w:rsidRPr="00F44FE2" w:rsidRDefault="00D46C28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Адрес: Красноярск</w:t>
      </w:r>
      <w:r w:rsidR="00F44FE2" w:rsidRPr="00F44F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,</w:t>
      </w:r>
      <w:r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 xml:space="preserve"> Семафорная247а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44FE2" w:rsidRPr="00F44FE2" w:rsidRDefault="00D46C28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Телефон: 236 61 00; 236 52 57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1.  Введение.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Разработчик концепции – руководитель школьного </w:t>
      </w:r>
      <w:r w:rsidR="004B1C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музея </w:t>
      </w:r>
    </w:p>
    <w:p w:rsidR="00F44FE2" w:rsidRPr="00F44FE2" w:rsidRDefault="004B1C91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Сроки реализации 20 – 20</w:t>
      </w:r>
      <w:r w:rsidR="00F44FE2"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г. </w:t>
      </w:r>
      <w:proofErr w:type="gramStart"/>
      <w:r w:rsidR="00F44FE2"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</w:t>
      </w:r>
      <w:proofErr w:type="gramEnd"/>
      <w:r w:rsidR="00F44FE2"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Нормативные документы: Устав школы</w:t>
      </w:r>
      <w:r w:rsidR="0068290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Положение о школьном музее, Свидетельство №20299</w:t>
      </w:r>
    </w:p>
    <w:p w:rsidR="00F44FE2" w:rsidRPr="00F44FE2" w:rsidRDefault="00852813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 xml:space="preserve">2.  Миссия музея МАОУ Лицея 9 «Лидер» имени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А.М.Клешко</w:t>
      </w:r>
      <w:proofErr w:type="spellEnd"/>
      <w:r w:rsidR="00F44FE2" w:rsidRPr="00F44F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Свердловского района «Музей Красноярска»</w:t>
      </w:r>
    </w:p>
    <w:p w:rsidR="00F44FE2" w:rsidRPr="00F44FE2" w:rsidRDefault="00852813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Музей расположен на 1</w:t>
      </w:r>
      <w:r w:rsidR="00F44FE2"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этаже, </w:t>
      </w:r>
      <w:hyperlink r:id="rId5" w:tooltip="Общая площадь" w:history="1">
        <w:r w:rsidR="00F44FE2" w:rsidRPr="00F44FE2">
          <w:rPr>
            <w:rFonts w:ascii="Tahoma" w:eastAsia="Times New Roman" w:hAnsi="Tahoma" w:cs="Tahoma"/>
            <w:color w:val="0000EE"/>
            <w:sz w:val="23"/>
            <w:szCs w:val="23"/>
            <w:u w:val="single"/>
            <w:lang w:eastAsia="ru-RU"/>
          </w:rPr>
          <w:t>общая площадь</w:t>
        </w:r>
      </w:hyperlink>
      <w:r w:rsidR="00F44FE2"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п</w:t>
      </w: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омещения 100, 8 м</w:t>
      </w:r>
      <w:proofErr w:type="gram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</w:t>
      </w:r>
      <w:proofErr w:type="gramEnd"/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Профиль музея - историко-краеведческий.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Курирующий государствен</w:t>
      </w:r>
      <w:r w:rsidR="009501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ный музей: Краеведческий музей Красноярска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Ра</w:t>
      </w:r>
      <w:r w:rsidR="00074CE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бота музея лицея</w:t>
      </w:r>
      <w:r w:rsidR="009501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началась в 20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году. Экспозиция музея была посвящ</w:t>
      </w:r>
      <w:r w:rsidR="00074CE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ена истории города Красноярска.</w:t>
      </w:r>
      <w:r w:rsidR="009319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Школьники вместе с учителями и </w:t>
      </w:r>
      <w:r w:rsidR="00074CE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родителями 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собрали большой </w:t>
      </w:r>
      <w:r w:rsidR="00074CE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материал по истории коммуны. Велас</w:t>
      </w:r>
      <w:r w:rsidR="00074CE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ь </w:t>
      </w:r>
      <w:proofErr w:type="gramStart"/>
      <w:r w:rsidR="00074CE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</w:t>
      </w:r>
      <w:proofErr w:type="gramEnd"/>
    </w:p>
    <w:p w:rsidR="00F44FE2" w:rsidRPr="00F44FE2" w:rsidRDefault="0093198B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</w:t>
      </w:r>
      <w:r w:rsidR="00074CE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атериал </w:t>
      </w: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об истории города в период с 16 века по 21 век. </w:t>
      </w:r>
    </w:p>
    <w:p w:rsidR="00F44FE2" w:rsidRPr="00F44FE2" w:rsidRDefault="00F44FE2" w:rsidP="00F44F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"/>
          <w:szCs w:val="2"/>
          <w:lang w:eastAsia="ru-RU"/>
        </w:rPr>
      </w:pPr>
      <w:r w:rsidRPr="00F44FE2">
        <w:rPr>
          <w:rFonts w:ascii="Arial" w:eastAsia="Times New Roman" w:hAnsi="Arial" w:cs="Arial"/>
          <w:color w:val="3D3F43"/>
          <w:sz w:val="2"/>
          <w:szCs w:val="2"/>
          <w:lang w:eastAsia="ru-RU"/>
        </w:rPr>
        <w:fldChar w:fldCharType="begin"/>
      </w:r>
      <w:r w:rsidRPr="00F44FE2">
        <w:rPr>
          <w:rFonts w:ascii="Arial" w:eastAsia="Times New Roman" w:hAnsi="Arial" w:cs="Arial"/>
          <w:color w:val="3D3F43"/>
          <w:sz w:val="2"/>
          <w:szCs w:val="2"/>
          <w:lang w:eastAsia="ru-RU"/>
        </w:rPr>
        <w:instrText xml:space="preserve"> HYPERLINK "https://an.yandex.ru/count/X5aejI_zO0e4VI80H3rWUWEieVw0f0K02WKnuWqnOm00000uylJi0RBul9_Vb-ozvG600PlOXGQ80Skinn6G0QgYyi3VW8200fW1ggBom5-u0RhxuCKbbxog0U01_llmg07e0Pm2-06mpDw-0OW20fW2YgBL6A02YeEY5xa20ZWES9Xi5Bxm0hxnr-m8q3km0mJe1BK8-0Jcadc81PVIS905vf9ve0No-YIe1RJc7h05jEOUk0MqvXx01Odygm781QNSAz05-wWCu0MoVAW6VCa62UEPmyM3XtEf1yBwV4gmJ4nEi0U0W90ak0U01T071DW740B2a806u0Z5WT4Bw0bd2ejSKkxbFya4gWiGLHibiCBw000waI52Y-de2u_pPV0B1eWCbk3XlW7e39i6c0sArYdW3OA2WO60W808Fud6vvpS-E33Sw0Em8GzmlNptuMMawPEW13UoSOba13Gpw6nhgkRxsJ1i9220T0Geem2c167pIUXkP65jgP8u17pZx87w16Dhwo3hzcE-uquo0D1ILcl8gzYxZ_m4WK2g1FytAl2zfguc1RW4xJc7e0KW802Y1IMkuVsqv2uhscW5BJc7gWKvf9vi1JLh-09k1I0xlm2m1JWbRboo1G7q1I6sEn0s1Iv_AUP1k0K0UWKZ0BG5Rdyfva6y1N1YlRieu-y_6EO5l3tXPa6e1Rmu9MP1h0MemV95j0Mbk3XlW7O5e4Nc1VCvxGlg1S9k1S1m1UrbW7G5z260zWNmzu-w1S2e1WPi1Z0xiEP1hWO4z0O8VWOrFdHn9I1pVCsW1dmtF2FoTkGZr696GZn2G000000e1byg1dPoUwN1B0Pk1d06T-Rpk7twQwlPD8P4dbXOdDVSsLoTcLoBt8tCZKjCU0P0kWPn0Rm6O320u4Q__-Riz-X3n-86i24FPWQrCDJi1h-owoN-TkbmPy1k1e2zHe10000c1k8yogm6qAu6mFO6u0WwHi00000gWiMGV0RcDjM-1kYo1s270r3DqGwJ5THSKTJMMCts1oFysNW7EQIUUaSyHm0093taIB0Fu0T_t-P7SWTm8Gzu1sXmWNe7O3PtURkkf-2Bl0Tp-_QwUwwdu8k-1sYhyd9kCZ1W0o07i74n8Nt_VI3394Ug1u1q1xvte6thOMfnyi1s1xwsXw87____m6W7zx9nYMm7m787zwBdbNI7mOsDJOuDZ7P7m00041ILmD1u1_bX2Q080A8806f8B0WX80Wu201iY49DZKrDZCrEZCnq27__m6G8eJD9v0YXSqda2A7pIUG8j7W9v0Yqk0da2BJu2UG8jJW9x0Y0IGWKGI7OOo5bAg5Rh3bDfD58DL7GumGA0GXC-L4SP180cpKVdSvVz8wAj9b1H475azh7_5g7o6cH6wimLnhVIudZd5v9ZyxTIMv0f_WezfpBL_nKSlVI023vnwO8rkkAwSkC2CR5njTKVvgxhED73dlkuNKq5RRQZm0~1" \t "_blank" </w:instrText>
      </w:r>
      <w:r w:rsidRPr="00F44FE2">
        <w:rPr>
          <w:rFonts w:ascii="Arial" w:eastAsia="Times New Roman" w:hAnsi="Arial" w:cs="Arial"/>
          <w:color w:val="3D3F43"/>
          <w:sz w:val="2"/>
          <w:szCs w:val="2"/>
          <w:lang w:eastAsia="ru-RU"/>
        </w:rPr>
        <w:fldChar w:fldCharType="separate"/>
      </w:r>
    </w:p>
    <w:p w:rsidR="00F44FE2" w:rsidRPr="00F44FE2" w:rsidRDefault="00F44FE2" w:rsidP="00F4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</w:pPr>
      <w:r w:rsidRPr="00F44FE2">
        <w:rPr>
          <w:rFonts w:ascii="Arial" w:eastAsia="Times New Roman" w:hAnsi="Arial" w:cs="Arial"/>
          <w:color w:val="3D3F43"/>
          <w:sz w:val="2"/>
          <w:szCs w:val="2"/>
          <w:lang w:eastAsia="ru-RU"/>
        </w:rPr>
        <w:fldChar w:fldCharType="end"/>
      </w:r>
    </w:p>
    <w:p w:rsidR="00F44FE2" w:rsidRPr="00F44FE2" w:rsidRDefault="00F44FE2" w:rsidP="00F44F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Вся работа музея направлена</w:t>
      </w:r>
      <w:r w:rsidR="00846AA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 воспитание юного красноярца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гражданина своего города, гражданина России. </w:t>
      </w:r>
      <w:proofErr w:type="gramStart"/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Совет музея п</w:t>
      </w:r>
      <w:r w:rsidR="00732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роводит тематические 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беседы</w:t>
      </w:r>
      <w:r w:rsidR="00732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экскурсии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учащимися школы всех возр</w:t>
      </w:r>
      <w:r w:rsidR="00846AA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астов, конкурсы по истории лицея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истории района, фото конкурсы, викто</w:t>
      </w:r>
      <w:r w:rsidR="00846AA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рины, </w:t>
      </w:r>
      <w:proofErr w:type="spellStart"/>
      <w:r w:rsidR="00846AA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перфомансы</w:t>
      </w:r>
      <w:proofErr w:type="spellEnd"/>
      <w:r w:rsidR="00846AA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 знаковых исторических событиях</w:t>
      </w:r>
      <w:r w:rsidR="00732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</w:t>
      </w:r>
      <w:r w:rsidR="00E662E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мастер – классы по использованию </w:t>
      </w:r>
      <w:proofErr w:type="spellStart"/>
      <w:r w:rsidR="00E662E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перфоманса</w:t>
      </w:r>
      <w:proofErr w:type="spellEnd"/>
      <w:r w:rsidR="00E662E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 как элемента музейных экспозиций;</w:t>
      </w:r>
      <w:r w:rsidR="00732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выставки к юбилейным датам лицея, района, города; создаёт совместно с увлечёнными лицеистами, учителями и родителями видеоматериалы, </w:t>
      </w:r>
      <w:r w:rsidR="0010164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фильмы  и презентации об истории Красноярска.</w:t>
      </w:r>
      <w:proofErr w:type="gramEnd"/>
      <w:r w:rsidR="00E662E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При участии Совета музея создан Красноярск в миниатюре. Это в виде малых архитектурных форм </w:t>
      </w:r>
      <w:r w:rsidR="006718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пространстве всего образовательного комплекса</w:t>
      </w:r>
      <w:r w:rsidR="0010164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r w:rsidR="006718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установлены самые важные</w:t>
      </w:r>
      <w:r w:rsidR="009825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памятные</w:t>
      </w:r>
      <w:r w:rsidR="0067180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строения Красноярска</w:t>
      </w:r>
      <w:r w:rsidR="00282D8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  <w:r w:rsidR="009825D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r w:rsidR="0010164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Совет музея уделяет большое внимание культурной </w:t>
      </w:r>
      <w:r w:rsidR="00E662E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жизни </w:t>
      </w:r>
      <w:r w:rsidR="0010164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Красноярска. Под его руководством оформлены аллеи худ</w:t>
      </w:r>
      <w:r w:rsidR="00E662E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ожников и писателей Красноярска.</w:t>
      </w:r>
      <w:r w:rsidR="0010164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лицее действует лекторий «История одного шедевра»</w:t>
      </w:r>
      <w:r w:rsidR="000B71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  <w:r w:rsidR="0010164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r w:rsidR="000B71D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Ученики, учителя и родители являются его организаторами и участниками. </w:t>
      </w:r>
      <w:bookmarkStart w:id="0" w:name="_GoBack"/>
      <w:bookmarkEnd w:id="0"/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Характеристика фондов</w:t>
      </w:r>
    </w:p>
    <w:p w:rsid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Музейные экспозиции собирались педагогами, учащимися</w:t>
      </w:r>
      <w:r w:rsidR="00FA6EC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родителями, выпускниками лицея</w:t>
      </w:r>
      <w:r w:rsidR="007F07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Стены оформлены  экспозициями в виде стендов</w:t>
      </w:r>
      <w:proofErr w:type="gramStart"/>
      <w:r w:rsidR="007F07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,</w:t>
      </w:r>
      <w:proofErr w:type="gramEnd"/>
      <w:r w:rsidR="007F07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демонстрирующих историю Красноярска от его создания в 17 веке до сегодняшних дней.</w:t>
      </w:r>
      <w:r w:rsidR="00282D8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Витрины оформлены по векам (от 17в. </w:t>
      </w:r>
      <w:proofErr w:type="gramStart"/>
      <w:r w:rsidR="00282D8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 настоящего времени), фотографиями, книгами, ретро экспонатами, представляющими то или иное время</w:t>
      </w:r>
      <w:r w:rsidR="008578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  <w:proofErr w:type="gramEnd"/>
      <w:r w:rsidR="008578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gramStart"/>
      <w:r w:rsidR="0085789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Учителя, родители, ученики принесли из дома то, что представляет собой интерес  относительно какой – либо эпохи (старые газеты, фотографии, альбомы, деньги, посуду, предметы быта).</w:t>
      </w:r>
      <w:proofErr w:type="gramEnd"/>
      <w:r w:rsidR="008F168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Учителями совместно с детьми изготовлен макет Красноярского острога, крестьянской избы в разрезе, которые также выставлены в витрине.  Период Великой Отечественной войны представлен  настоящими артефактами: каской, гильза</w:t>
      </w:r>
      <w:r w:rsidR="001155C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ми, предметами военного быта</w:t>
      </w:r>
      <w:r w:rsidR="008F168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  </w:t>
      </w:r>
    </w:p>
    <w:p w:rsidR="008F1680" w:rsidRPr="00F44FE2" w:rsidRDefault="008F1680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Украшением  музея являются костюмы</w:t>
      </w:r>
      <w:proofErr w:type="gram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сшитые на заказ </w:t>
      </w:r>
      <w:r w:rsidR="00AC6F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</w:t>
      </w:r>
      <w:proofErr w:type="spellStart"/>
      <w:r w:rsidR="00AC6F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полноростовые</w:t>
      </w:r>
      <w:proofErr w:type="spellEnd"/>
      <w:r w:rsidR="00AC6F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).  Эти костюмы  являются, с одной стороны, экспонатами (они надеты на манекены), с другой – используются для </w:t>
      </w:r>
      <w:proofErr w:type="spellStart"/>
      <w:r w:rsidR="00AC6F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перфомансов</w:t>
      </w:r>
      <w:proofErr w:type="spellEnd"/>
      <w:r w:rsidR="00AC6F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 и театральных постановок. Всего сшито 6 костюмов: командора </w:t>
      </w:r>
      <w:proofErr w:type="spellStart"/>
      <w:r w:rsidR="00AC6F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Резанова</w:t>
      </w:r>
      <w:proofErr w:type="spellEnd"/>
      <w:r w:rsidR="00AC6F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 и </w:t>
      </w:r>
      <w:proofErr w:type="spellStart"/>
      <w:r w:rsidR="00AC6F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Кончитты</w:t>
      </w:r>
      <w:proofErr w:type="spellEnd"/>
      <w:r w:rsidR="00AC6F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купца и купчихи, казаков.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Среди подлинных музейных предметов основного фонда рукописи, фотограф</w:t>
      </w:r>
      <w:r w:rsidR="001155C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ии,</w:t>
      </w:r>
      <w:r w:rsidR="00DE6E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медали, книги,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грамоты. Осн</w:t>
      </w:r>
      <w:r w:rsidR="00DE6E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овной фонд музея насчитывает 520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экспонатов.</w:t>
      </w:r>
    </w:p>
    <w:p w:rsidR="00F44FE2" w:rsidRDefault="00213EBA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Целая витрина в музее представлена экспонатами Зимней   Универсиады 2019 года. </w:t>
      </w:r>
    </w:p>
    <w:p w:rsidR="001C1982" w:rsidRDefault="001C198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Это яркие календари, брелоки, школьные принадлежности, кружки с символикой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Унивесиады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рекламные открытки и даже факел.</w:t>
      </w:r>
    </w:p>
    <w:p w:rsidR="00E57AB5" w:rsidRDefault="00E57AB5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Наш музей</w:t>
      </w:r>
      <w:r w:rsidR="00C82F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назван именем А. М Клешко. Именно он обратил внимание на то, что в городе есть разные музеи, а вот музея самого Красноярска нет.</w:t>
      </w:r>
    </w:p>
    <w:p w:rsidR="00524F85" w:rsidRDefault="00C82F31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Алексей Михайлович был человеком с активной жизненной позицией, он внёс огромный вклад в интеллектуальное развитие молодёжи Красноярска и Красноярского края</w:t>
      </w:r>
      <w:r w:rsidR="00524F8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Это был патриот с большой буквы, для которого не было ничего второстепенного в жизни любимого города и горожан. А для нашего лицея Алексей Михайлович Клешко был другом, советчиком и соратником.</w:t>
      </w:r>
    </w:p>
    <w:p w:rsidR="002601A4" w:rsidRDefault="002601A4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Поэтому в нашем музее Красноярска собрана интересная и уникальная экспозиция, посвящённая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А.М.Клешко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 </w:t>
      </w:r>
      <w:r w:rsidR="00B47A2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Она представлена тремя стендами: общественная деятельность, награды и благодарственные письма, правительственные поздравительные телеграммы,  многочисленные фотографии, публикации, похвальные листы школьника Алёши Клешко. </w:t>
      </w:r>
    </w:p>
    <w:p w:rsidR="002601A4" w:rsidRDefault="002601A4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C82F31" w:rsidRPr="00F44FE2" w:rsidRDefault="00C82F31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Проводится обработка новых фондов поступлений, регистрация в книге поступлений, составление инвентарных карточек, инвентаризация, обеспечение сохранности музейных предметов. Вспомогательный фонд музея насчитывает 310 единиц.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Фонды музея используются для проведения внеклассных мероприятий, создания творческих и исследовательских работ учащихся.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наличие имеются документы музея в соответствие их представляемым требованиям.</w:t>
      </w:r>
    </w:p>
    <w:p w:rsidR="00F44FE2" w:rsidRDefault="00F44FE2" w:rsidP="00F44FE2">
      <w:pPr>
        <w:spacing w:before="264" w:after="264" w:line="240" w:lineRule="auto"/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Музей является центром патриотического воспитания учащихся школы.</w:t>
      </w:r>
      <w:r>
        <w:t xml:space="preserve"> </w:t>
      </w:r>
    </w:p>
    <w:p w:rsidR="00F44FE2" w:rsidRPr="00F44FE2" w:rsidRDefault="00F44FE2" w:rsidP="00F44FE2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F44FE2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fldChar w:fldCharType="begin"/>
      </w:r>
      <w:r w:rsidRPr="00F44FE2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instrText xml:space="preserve"> HYPERLINK "https://goldapple.ru/" \t "_blank" </w:instrText>
      </w:r>
      <w:r w:rsidRPr="00F44FE2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fldChar w:fldCharType="separate"/>
      </w:r>
    </w:p>
    <w:p w:rsidR="00F44FE2" w:rsidRPr="00F44FE2" w:rsidRDefault="00F44FE2" w:rsidP="00F44F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F44FE2">
        <w:rPr>
          <w:rFonts w:ascii="Segoe UI" w:eastAsia="Times New Roman" w:hAnsi="Segoe UI" w:cs="Segoe UI"/>
          <w:b/>
          <w:bCs/>
          <w:color w:val="FFFFFF"/>
          <w:sz w:val="18"/>
          <w:szCs w:val="18"/>
          <w:lang w:eastAsia="ru-RU"/>
        </w:rPr>
        <w:t>Подробнее</w:t>
      </w:r>
    </w:p>
    <w:p w:rsidR="00F44FE2" w:rsidRPr="00F44FE2" w:rsidRDefault="00F44FE2" w:rsidP="00F44FE2">
      <w:pPr>
        <w:spacing w:after="12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F44FE2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fldChar w:fldCharType="end"/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 xml:space="preserve">Актив </w:t>
      </w:r>
      <w:r w:rsidRPr="00F44F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Совет музея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Актив музея подчиняется Совету музея. Актив музея постоянно обновляется, это дает возможность привлечения к музейной деятельности большее количество детей. Основу музейного актива составляют учащиеся </w:t>
      </w:r>
      <w:hyperlink r:id="rId6" w:tooltip="Средние школы" w:history="1">
        <w:r w:rsidRPr="00F44FE2">
          <w:rPr>
            <w:rFonts w:ascii="Tahoma" w:eastAsia="Times New Roman" w:hAnsi="Tahoma" w:cs="Tahoma"/>
            <w:color w:val="0000EE"/>
            <w:sz w:val="23"/>
            <w:szCs w:val="23"/>
            <w:u w:val="single"/>
            <w:lang w:eastAsia="ru-RU"/>
          </w:rPr>
          <w:t>средней школы</w:t>
        </w:r>
      </w:hyperlink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Актив работает по плану музея. Проводят экскурсии. Помогают в организации и поведении внеклассных мероприятий, встреч с </w:t>
      </w:r>
      <w:hyperlink r:id="rId7" w:tooltip="Ветеран" w:history="1">
        <w:r w:rsidRPr="00F44FE2">
          <w:rPr>
            <w:rFonts w:ascii="Tahoma" w:eastAsia="Times New Roman" w:hAnsi="Tahoma" w:cs="Tahoma"/>
            <w:color w:val="0000EE"/>
            <w:sz w:val="23"/>
            <w:szCs w:val="23"/>
            <w:u w:val="single"/>
            <w:lang w:eastAsia="ru-RU"/>
          </w:rPr>
          <w:t>ветеранами</w:t>
        </w:r>
      </w:hyperlink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интегрированных уроков, праздников, ведет фондовую работу, участвует в исследовательской и поисковой деятельности. Помогает в организации конкурсов, оказывает помощь в оформлении временных выставок, пропагандирует работу музея через сайт и газеты.</w:t>
      </w:r>
    </w:p>
    <w:p w:rsidR="00F44FE2" w:rsidRPr="00F44FE2" w:rsidRDefault="00F44FE2" w:rsidP="00F44FE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Совет музея включает: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Директора школы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Руководителя музея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Воспитанников творческих объединений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Направления деятельности музея и детского актива: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-экскурсионная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поисковая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Посетителями музея являются учащиеся школы, дети старшей и подготови</w:t>
      </w:r>
      <w:r w:rsidR="007D25D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тельной групп детского сада  «Маленькая страна», родители учащихся.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tbl>
      <w:tblPr>
        <w:tblpPr w:leftFromText="45" w:rightFromText="45" w:vertAnchor="text"/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44FE2" w:rsidRPr="00F44FE2" w:rsidTr="00F44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FE2" w:rsidRPr="00F44FE2" w:rsidRDefault="00F44FE2" w:rsidP="00F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FE2" w:rsidRPr="00F44FE2" w:rsidTr="00F44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FE2" w:rsidRPr="00F44FE2" w:rsidRDefault="00F44FE2" w:rsidP="00F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r w:rsidRPr="00F44F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Достижения музея за 3 года</w:t>
      </w:r>
    </w:p>
    <w:p w:rsidR="00F44FE2" w:rsidRPr="00F44FE2" w:rsidRDefault="00F44FE2" w:rsidP="00F44F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F44FE2" w:rsidRPr="00F44FE2" w:rsidRDefault="00F44FE2" w:rsidP="00F4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44FE2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F44FE2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an.yandex.ru/count/X4qejI_zO0i47I80z3jc4w6w1ftqkWK02mKnxGqnOm00000uylJi0RBul9_Vb-ozvG600G680T6NokIP0P01mAFomD-0W802c070e_B0NxW1kllWnIMNlAe1u07--_2e0UW1d0Bu0Ve4c0AAejKOe0AAWw8NkG82E0vmc6mKli022_02a_df4z0xi0C4w0IU1_W4ylzqY0Mfn76G1VB_TA05zTWZg0Mttnsm1RVV7RW5jzyTm0M9_Ai1o0Mbt2lG1Vpo2-05I7oe1dp91WdZcSF5WuTpgGV2-aZV8azCJh07W82G9BW7W0K2W872We06u0Z5WT4Bw0a7I6UOlnikvJ_92AeB49YlCut2-W00aJQ-Gelfw0lUWc7EcmQO3UI1AU0DWeA1WO20W0Y9nkUStFZWmtEW3i24FSBrq_gkv9EcJe0Gtid69P0GqC-XiQwhc-zamR2GWW7G4AAC0fWHXyqdeRcHXRQcIE0H-O-o1-WHmkc6o93Qrwb4O9NmG8F2Mh6oZkm_y1850gWJ_DohmlQQk9WMu1Ettns058200eWKbhk7zjEGkAzfe1Ittnse5FB_TB0KrQ_W2RWKWExy0i0Ku9MvSiWK1z0KXjZiGDWKkVodcGRW507e58m2q1Mv_AUP1l0LmOhsxAEFlFnZc1RmzuMP1g0MyE2LcGQm5gC7oHRG5gBEthu1s1Q15vWNpEUqBwWN2RWN0S0NjPO1q1VGXWFO5yFUFkWN0g0O6R0OmEx3cGQu61JG627u6DJvqSIKWStpDe0PyDpmZydRa8zHYHa8yGa000000A0PVAWPkxJlbmIm6RWPm1dVcyxXz-ckhsJI6H9vOM9pNtDbSdPbSYzoDp8rBJ7W6GBe6SW6y1c0mWE16l___pswp1G9Y1h0X3sO6jJ3Kx0Q_ikib_dRfS6V0RWQ0lKQ0G0009WRfPmgi1j2k1i3s1j0wHi00020RmqMGV0RrTvM-1kYo1s270r3DqGwLZbMM4XJMMCts1pUWc7W7FB_TEaSyHm0021cdZ-vFu0T_t-P7SWTm8Gzu1sXmWNe7SVsXyllkf-2Bl0TwkVTsEYwdu8k-1t_h9xXbh_1W0o07iIdyfg7ck393f4Ug1u1q1xvte6thOMfnyi1s1xwsXw87____m6W7zx9nYMm7m787zwBdbNI7mOsDJOuDZ7P7m000221M0D1u1_xXIQ080A8806f8B0WX80Wu201iY49DZKrDZCrEZCnq27__m6G8eJD9v0YXSqda2A7pIUG8j7W9v0Yqk0da2BJu2UG8jJW9x0Y0IOWGGGEWp6QbCo6WWUmvJQHGo3LHqCC4oW48J9ocZHC984sQhwdd8yq3ejqDqJ4We-djfDuEKQ8D1-zjPYRhP4hYXxtP_BPsQlAHVW87zZAgMJSkH3N-Sw7waa4XeSUcoVRhoh7DOMeGY1KeM3tFeg3GvJ3-Q5V_YEuBQI6jje6uW40~1?stat-id=4&amp;test-tag=262233523280401&amp;banner-sizes=eyI3MjA1NzYwNjg1NjY1NzEyMCI6Ijg0MHgzMDAifQ%3D%3D&amp;format-type=118&amp;actual-format=10&amp;pcodever=656861&amp;banner-test-tags=eyI3MjA1NzYwNjg1NjY1NzEyMCI6IjU4MTY0OSJ9&amp;order-banners-options=eyI3MjA1NzYwNjg1NjY1NzEyMCI6MjA0OH0&amp;pcode-active-testids=650432%2C0%2C55%3B651042%2C0%2C16&amp;width=841&amp;height=300" \t "_blank" </w:instrText>
      </w:r>
      <w:r w:rsidRPr="00F44FE2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F44FE2" w:rsidRPr="00F44FE2" w:rsidRDefault="00F44FE2" w:rsidP="00F44F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F44FE2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44FE2" w:rsidRPr="00F44FE2" w:rsidRDefault="00F44FE2" w:rsidP="00F44FE2">
      <w:pPr>
        <w:spacing w:before="100" w:beforeAutospacing="1" w:after="100" w:afterAutospacing="1" w:line="240" w:lineRule="auto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F44FE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 Цели и задачи школьного музея.</w:t>
      </w:r>
    </w:p>
    <w:p w:rsidR="00F44FE2" w:rsidRPr="00F44FE2" w:rsidRDefault="007071ED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3.1. Музей Красноярска</w:t>
      </w:r>
      <w:r w:rsidR="00F44FE2"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содействует приобщению школьников к </w:t>
      </w:r>
      <w:hyperlink r:id="rId8" w:tooltip="Научные работы" w:history="1">
        <w:r w:rsidR="00F44FE2" w:rsidRPr="00F44FE2">
          <w:rPr>
            <w:rFonts w:ascii="Tahoma" w:eastAsia="Times New Roman" w:hAnsi="Tahoma" w:cs="Tahoma"/>
            <w:color w:val="0000EE"/>
            <w:sz w:val="23"/>
            <w:szCs w:val="23"/>
            <w:u w:val="single"/>
            <w:lang w:eastAsia="ru-RU"/>
          </w:rPr>
          <w:t>научно-исследовательской работе</w:t>
        </w:r>
      </w:hyperlink>
      <w:r w:rsidR="00F44FE2"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воспитанию бережного отношения к историко-культурному и природному наследию малой Родины, формированию духовно-нравственных ценностей, хранение традиций учебного заведения.</w:t>
      </w:r>
    </w:p>
    <w:p w:rsidR="00F44FE2" w:rsidRPr="00F44FE2" w:rsidRDefault="00453E14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3.2. Музей Красноярска</w:t>
      </w:r>
      <w:r w:rsidR="00F44FE2"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создан в целях воспитания подрастающего поколения на примере жизни </w:t>
      </w:r>
      <w:r w:rsidR="00912B0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и деятельности выдающихся красноярцев. 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3.3. Основная тема </w:t>
      </w:r>
      <w:hyperlink r:id="rId9" w:tooltip="Научно-исследовательская деятельность" w:history="1">
        <w:r w:rsidRPr="00F44FE2">
          <w:rPr>
            <w:rFonts w:ascii="Tahoma" w:eastAsia="Times New Roman" w:hAnsi="Tahoma" w:cs="Tahoma"/>
            <w:color w:val="0000EE"/>
            <w:sz w:val="23"/>
            <w:szCs w:val="23"/>
            <w:u w:val="single"/>
            <w:lang w:eastAsia="ru-RU"/>
          </w:rPr>
          <w:t>научно-поисковой деятельности</w:t>
        </w:r>
      </w:hyperlink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связана с изучени</w:t>
      </w:r>
      <w:r w:rsidR="00912B0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ем выдающихся личностей города Красноярска,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сохранением памяти о Великой Отечественной войне, а также связи прошлого с настоящим.</w:t>
      </w:r>
    </w:p>
    <w:p w:rsidR="00F44FE2" w:rsidRPr="00F44FE2" w:rsidRDefault="00F44FE2" w:rsidP="00F44FE2">
      <w:pPr>
        <w:spacing w:after="0" w:line="240" w:lineRule="auto"/>
        <w:rPr>
          <w:rFonts w:ascii="Segoe UI" w:eastAsia="Times New Roman" w:hAnsi="Segoe UI" w:cs="Segoe UI"/>
          <w:color w:val="0000FF"/>
          <w:sz w:val="24"/>
          <w:szCs w:val="24"/>
          <w:lang w:eastAsia="ru-RU"/>
        </w:rPr>
      </w:pPr>
      <w:r w:rsidRPr="00F44FE2"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  <w:fldChar w:fldCharType="begin"/>
      </w:r>
      <w:r w:rsidRPr="00F44FE2"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  <w:instrText xml:space="preserve"> HYPERLINK "https://wcm-ru.frontend.weborama.fr/fcgi-bin/dispatch.fcgi?a.A=cl&amp;a.si=8827&amp;a.te=909&amp;a.ra=%25aw_random%25&amp;g.lu=" \t "_blank" </w:instrText>
      </w:r>
      <w:r w:rsidRPr="00F44FE2"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  <w:fldChar w:fldCharType="separate"/>
      </w:r>
    </w:p>
    <w:p w:rsidR="00F44FE2" w:rsidRPr="00F44FE2" w:rsidRDefault="00F44FE2" w:rsidP="00F44F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F44FE2">
        <w:rPr>
          <w:rFonts w:ascii="Segoe UI" w:eastAsia="Times New Roman" w:hAnsi="Segoe UI" w:cs="Segoe UI"/>
          <w:b/>
          <w:bCs/>
          <w:color w:val="FFFFFF"/>
          <w:sz w:val="24"/>
          <w:szCs w:val="24"/>
          <w:lang w:eastAsia="ru-RU"/>
        </w:rPr>
        <w:t>Подробнее</w:t>
      </w:r>
    </w:p>
    <w:p w:rsidR="00F44FE2" w:rsidRPr="00F44FE2" w:rsidRDefault="00F44FE2" w:rsidP="00F44FE2">
      <w:pPr>
        <w:spacing w:after="0" w:line="240" w:lineRule="auto"/>
        <w:rPr>
          <w:rFonts w:ascii="Segoe UI" w:eastAsia="Times New Roman" w:hAnsi="Segoe UI" w:cs="Segoe UI"/>
          <w:color w:val="FFFFFF"/>
          <w:sz w:val="19"/>
          <w:szCs w:val="19"/>
          <w:lang w:eastAsia="ru-RU"/>
        </w:rPr>
      </w:pPr>
      <w:r w:rsidRPr="00F44FE2">
        <w:rPr>
          <w:rFonts w:ascii="Segoe UI" w:eastAsia="Times New Roman" w:hAnsi="Segoe UI" w:cs="Segoe UI"/>
          <w:color w:val="FFFFFF"/>
          <w:sz w:val="19"/>
          <w:szCs w:val="19"/>
          <w:lang w:eastAsia="ru-RU"/>
        </w:rPr>
        <w:t>ozon.ru</w:t>
      </w:r>
    </w:p>
    <w:p w:rsidR="00F44FE2" w:rsidRPr="00F44FE2" w:rsidRDefault="00F44FE2" w:rsidP="00F44FE2">
      <w:pPr>
        <w:spacing w:after="0" w:line="240" w:lineRule="auto"/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</w:pPr>
      <w:r w:rsidRPr="00F44FE2"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  <w:fldChar w:fldCharType="end"/>
      </w:r>
    </w:p>
    <w:p w:rsidR="00F44FE2" w:rsidRPr="00F44FE2" w:rsidRDefault="00F44FE2" w:rsidP="00F44FE2">
      <w:pPr>
        <w:spacing w:after="0" w:line="240" w:lineRule="auto"/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</w:pP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3.4. Задач</w:t>
      </w:r>
      <w:r w:rsidR="00F334D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ами музея Красноярска является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·  пропаганда жизни и деятельности дважды Героя Советского Союза , Героя Советского Союза Покровского</w:t>
      </w:r>
      <w:proofErr w:type="gramStart"/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</w:t>
      </w:r>
      <w:proofErr w:type="gramEnd"/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П., , а также участников Великой Отечественной войны, современных защитников Отечества.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·  документирование истории,</w:t>
      </w:r>
      <w:r w:rsidR="00F334D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культуры и природы родного города,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путем выявления, изучения, сбора и хранения музейных предметов;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·  осуществление воспитательной и </w:t>
      </w:r>
      <w:hyperlink r:id="rId10" w:tooltip="Образовательная деятельность" w:history="1">
        <w:r w:rsidRPr="00F44FE2">
          <w:rPr>
            <w:rFonts w:ascii="Tahoma" w:eastAsia="Times New Roman" w:hAnsi="Tahoma" w:cs="Tahoma"/>
            <w:color w:val="0000EE"/>
            <w:sz w:val="23"/>
            <w:szCs w:val="23"/>
            <w:u w:val="single"/>
            <w:lang w:eastAsia="ru-RU"/>
          </w:rPr>
          <w:t>образовательной деятельности</w:t>
        </w:r>
      </w:hyperlink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музейными средствами;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·  организация культурно-просветительной, м</w:t>
      </w:r>
      <w:r w:rsidR="00D3352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етодической и иной деятельности; 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·  развитие детского самоуправления.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·  участие в городских и районных программах по краеведению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4.Основные направления развития и содержание деятельности музея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Фондовая и экспозиционная работа. Пополнение предметов фонда музея происходит с помощью учащихся школы</w:t>
      </w:r>
      <w:r w:rsidR="004046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их родителей выпускников лицея и ве</w:t>
      </w:r>
      <w:r w:rsidR="00404669">
        <w:rPr>
          <w:rFonts w:ascii="Tahoma" w:eastAsia="Times New Roman" w:hAnsi="Tahoma" w:cs="Tahoma"/>
          <w:color w:val="0000EE"/>
          <w:sz w:val="23"/>
          <w:szCs w:val="23"/>
          <w:u w:val="single"/>
          <w:lang w:eastAsia="ru-RU"/>
        </w:rPr>
        <w:t>теранов</w:t>
      </w:r>
      <w:r w:rsidR="004046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Фонды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музея пополняются исследовательскими и творческими работами учащихся.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Планируется расширение экспозиций музея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создание экспозиции посв</w:t>
      </w:r>
      <w:r w:rsidR="0021426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ященной современной школе «Лицей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сегодня»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Совершенствование системы учета и хранения фондов, музейной </w:t>
      </w:r>
      <w:hyperlink r:id="rId11" w:tooltip="Колл" w:history="1">
        <w:r w:rsidRPr="00F44FE2">
          <w:rPr>
            <w:rFonts w:ascii="Tahoma" w:eastAsia="Times New Roman" w:hAnsi="Tahoma" w:cs="Tahoma"/>
            <w:color w:val="0000EE"/>
            <w:sz w:val="23"/>
            <w:szCs w:val="23"/>
            <w:u w:val="single"/>
            <w:lang w:eastAsia="ru-RU"/>
          </w:rPr>
          <w:t>коллекции</w:t>
        </w:r>
      </w:hyperlink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в целом осуществляется переводом на электронные носители.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Экскурсионная деятельность. Расш</w:t>
      </w:r>
      <w:r w:rsidR="006819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ирить состав экскурсоводов лицея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 Привлечь к данной работе </w:t>
      </w:r>
      <w:r w:rsidR="006819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учащихся 3-4 классов, начать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разра</w:t>
      </w:r>
      <w:r w:rsidR="006819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ботку экскурсий на английском языке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 Продолжить работу по </w:t>
      </w:r>
      <w:proofErr w:type="gramStart"/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экскурсионному</w:t>
      </w:r>
      <w:proofErr w:type="gramEnd"/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обслуживания детей близ лежащих детских садов.</w:t>
      </w:r>
    </w:p>
    <w:p w:rsidR="00F44FE2" w:rsidRPr="00F44FE2" w:rsidRDefault="00F44FE2" w:rsidP="00F44FE2">
      <w:pPr>
        <w:spacing w:after="0" w:line="240" w:lineRule="auto"/>
        <w:rPr>
          <w:rFonts w:ascii="Segoe UI" w:eastAsia="Times New Roman" w:hAnsi="Segoe UI" w:cs="Segoe UI"/>
          <w:color w:val="0000FF"/>
          <w:sz w:val="24"/>
          <w:szCs w:val="24"/>
          <w:lang w:eastAsia="ru-RU"/>
        </w:rPr>
      </w:pPr>
      <w:r w:rsidRPr="00F44FE2"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  <w:fldChar w:fldCharType="begin"/>
      </w:r>
      <w:r w:rsidRPr="00F44FE2"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  <w:instrText xml:space="preserve"> HYPERLINK "https://sportmaster.onelink.me/wSOs?pid=yandex-video&amp;c=BTU_AW23&amp;af_adset=sm!sm!BTU_AW23!yavid!yavid!prrll!video!all!2x-cashback!10s__KgnlI&amp;af_channel=video&amp;is_retargeting=true&amp;af_param_forwarding=false&amp;af_dp=sportmaster%3A%2F%2Fpromo%2F33841012%3Futm_source%3Dyandex-video%26utm_medium%3Dvideo%26utm_campaign%3DBTU_AW23%26utm_content%3Dsm%21sm%21BTU_AW23%21yavid%21yavid%21prrll%21video%21all%212x-cashback%2110s__KgnlI&amp;af_web_dp=https%3A%2F%2Fwww.sportmaster.ru%2Fpromo%2F33841012%2F%3Futm_source%3Dyandex-video%26utm_medium%3Dvideo%26utm_campaign%3DBTU_AW23%26utm_content%3Dsm%21sm%21BTU_AW23%21yavid%21yavid%21prrll%21video%21all%212x-cashback%2110s__KgnlI" \t "_blank" </w:instrText>
      </w:r>
      <w:r w:rsidRPr="00F44FE2"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  <w:fldChar w:fldCharType="separate"/>
      </w:r>
    </w:p>
    <w:p w:rsidR="00F44FE2" w:rsidRPr="00F44FE2" w:rsidRDefault="00F44FE2" w:rsidP="00F44F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F44FE2">
        <w:rPr>
          <w:rFonts w:ascii="Segoe UI" w:eastAsia="Times New Roman" w:hAnsi="Segoe UI" w:cs="Segoe UI"/>
          <w:b/>
          <w:bCs/>
          <w:color w:val="FFFFFF"/>
          <w:sz w:val="24"/>
          <w:szCs w:val="24"/>
          <w:lang w:eastAsia="ru-RU"/>
        </w:rPr>
        <w:t>Подробнее</w:t>
      </w:r>
    </w:p>
    <w:p w:rsidR="00F44FE2" w:rsidRPr="00F44FE2" w:rsidRDefault="00F44FE2" w:rsidP="00F44FE2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</w:pPr>
      <w:r w:rsidRPr="00F44FE2">
        <w:rPr>
          <w:rFonts w:ascii="Segoe UI" w:eastAsia="Times New Roman" w:hAnsi="Segoe UI" w:cs="Segoe UI"/>
          <w:color w:val="FFFFFF"/>
          <w:sz w:val="19"/>
          <w:szCs w:val="19"/>
          <w:lang w:eastAsia="ru-RU"/>
        </w:rPr>
        <w:t>sportmaster.onelink.me</w:t>
      </w:r>
    </w:p>
    <w:p w:rsidR="00F44FE2" w:rsidRPr="00F44FE2" w:rsidRDefault="00F44FE2" w:rsidP="00F44FE2">
      <w:pPr>
        <w:spacing w:after="0" w:line="240" w:lineRule="auto"/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</w:pPr>
      <w:r w:rsidRPr="00F44FE2"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  <w:fldChar w:fldCharType="end"/>
      </w:r>
    </w:p>
    <w:p w:rsidR="00F44FE2" w:rsidRPr="00F44FE2" w:rsidRDefault="00F44FE2" w:rsidP="00F44FE2">
      <w:pPr>
        <w:spacing w:after="0" w:line="240" w:lineRule="auto"/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</w:pP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Продолжить работу по разработке интерактивных экскурсионных программ.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Работа с детским активом. В работе с детским активом реализова</w:t>
      </w:r>
      <w:r w:rsidR="00BB223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ть программу «Музееведение»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Продолжить участие детского актива в районных и городских программах и проектах. На базе музея продолжить совершенствование работы с детским активом. Создать новые группы и расширить поисковую работу, стимулировать развитие исследовательских групп, продолжить разработку новых экскурсий и временных выставок.</w:t>
      </w:r>
    </w:p>
    <w:p w:rsidR="00F44FE2" w:rsidRPr="00F44FE2" w:rsidRDefault="0090564D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ru-RU"/>
        </w:rPr>
        <w:t xml:space="preserve">Развитие музея </w:t>
      </w:r>
      <w:r w:rsidR="00F44FE2" w:rsidRPr="00F44FE2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ru-RU"/>
        </w:rPr>
        <w:t xml:space="preserve"> в условиях социокультурного пространства.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Привлечь к работе в музее учителей исто</w:t>
      </w:r>
      <w:r w:rsidR="00A93F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рии и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hyperlink r:id="rId12" w:tooltip="Классные руководители" w:history="1">
        <w:r w:rsidRPr="00F44FE2">
          <w:rPr>
            <w:rFonts w:ascii="Tahoma" w:eastAsia="Times New Roman" w:hAnsi="Tahoma" w:cs="Tahoma"/>
            <w:color w:val="0000EE"/>
            <w:sz w:val="23"/>
            <w:szCs w:val="23"/>
            <w:u w:val="single"/>
            <w:lang w:eastAsia="ru-RU"/>
          </w:rPr>
          <w:t>классных руководителей</w:t>
        </w:r>
      </w:hyperlink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родителей учащихся, расширить связи с музеями образовательных учреждений района и города</w:t>
      </w:r>
      <w:r w:rsidR="00A93F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продолжить сотруднич</w:t>
      </w:r>
      <w:r w:rsidR="00A93F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ество с Советом ветеранов.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ru-RU"/>
        </w:rPr>
        <w:t>Информационно-коммуникативные технологии и деятельность музея.</w:t>
      </w:r>
    </w:p>
    <w:p w:rsidR="00F44FE2" w:rsidRPr="00F44FE2" w:rsidRDefault="00167F7F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Обновить сайт музея лицея</w:t>
      </w:r>
      <w:r w:rsidR="00F44FE2"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создать интерактивные экспозиции музея.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Использовать INTERNET – ресурсов для дистанционного обучения.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Презентация опыта работы для музейной, педагогической общественности. Создание рекламных роликов о работе музея и музейных мероприятий и предста</w:t>
      </w:r>
      <w:r w:rsidR="00167F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вление своей работы </w:t>
      </w:r>
      <w:proofErr w:type="spellStart"/>
      <w:r w:rsidR="00167F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ВКонтакте</w:t>
      </w:r>
      <w:proofErr w:type="spellEnd"/>
      <w:r w:rsidR="00167F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Рекламно-информационная деятельность.</w:t>
      </w:r>
      <w:r w:rsidR="0073113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Создание буклетов о результатах работы музея Красноярска.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ru-RU"/>
        </w:rPr>
        <w:t>Инновационная деятельность, опытно-экспериментальная работа.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Принять участи</w:t>
      </w:r>
      <w:r w:rsidR="00B93DA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 в проектной деятельности музея.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Разработать проект «Музей».</w:t>
      </w:r>
    </w:p>
    <w:p w:rsidR="00F44FE2" w:rsidRPr="00F44FE2" w:rsidRDefault="00F44FE2" w:rsidP="00F44F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F44FE2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F44FE2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an.yandex.ru/count/X4qejI_zO0G47I80L3nLp0YSN57IAGK010KnxWqnOm00000uylJi0OQJxD-OrksRdm600G680OQyljIH0P01-htV_jg0W802c07wlT_-Mg01rgW1rhW1iCVosIJ00GBO0RBJtAO1u07i_gSEw0720VW1Z9tUlW680WUW0jJL5Ba20ZWES9Xi5Bx00Wlm0fFvwHFGEx031EW4lWZu1EVhWG681TUnQv05v-k10Q05kiudg0MmWI6m1R218RW5i84Xm0MVWE83o0M-nNhG1PAQ3U05bB3U_ka22UEPmyM3XtEf1yBwD3-BJqnEi0U0W90ak0U01T075jW740B2We06u0ZggWhe2GU8nfL6fAJHFyaEgWiGNfvm0yBw0028JjX2Y-de2_s_LV0B1eWCZ9tUlW7e39i6c0s_lYdW3OA2WO60W808Fud6vvpS-E33Sw0Em8GzmlNZyRJnawPEW13PvzOZa13Gpw6nhgkRxsJ1i9220T0Gxum2c167pIUXkP65jgP8u162aB87w17jbEEuilx_j9aWsVL06QccjGAV-Z_m4WK2g1FytAl2zfguc1RW4x218OWKbhk7zjEGkAzfe1ImWI6e5EVhWG6m5Adbs0Qu5BYoXGB05C2oyWN850VG59Q7bL3O5Cp_dfa6u1G1w1IC0j0LpF-UcGRm5S6AzkoZZxpyOvWMyFU5cGQW5l3WbPa6i1QZ1yaMq1QCdTw-0TWMWHUO5xQ3VwWN2RWN0S0NjPO1q1VGXWFO5vRIE-WN0w0O0R0OgE33cGQu60JG627u6DJvqSIKWStpDe0PyDpmZydRa8zHYHa8yGa000000A0PVB0Pk1d06T-Rpk7twQwlPD8P4dbXOdDVSsLoTcLoBt8tCZKjCU0P0-WPoGRm6O320u4Q__-JUCTXEvQ86i24FP0QW820W2IO6jJ3Kx0Q_ikib_dRfS6V0RWQ0lKQ0G0009WRvTegi1j2k1i3s1k08EaR0000O1Zv3q7m6zRmFe8S3KCtH3fCCMTbI5DPOpVO7Fs_LU0Sv-k10UaSyHm002387qMnFu0T_t-P7SWTm8Gzu1sXmWNe7QMNlDBgrjM_2l0TkwkVcE3MrRyA-1t1leAdmVp5kmgH7gWU0T0UzP21rlQ0dAqks1xwsXw87____m6W7zddrYEm7m787zcfhbFI7mOsDJOuDZ7P7m00003R2nD1u1-KzKg080A8806f8B0WX80Wu201iY49DZKrDZCrEZCnq27__m6G8eJD9v0YXSqda2A7pIUG8j7W9v0Yqk0da2BJu2UG8jJW9x0Y0IOWOGI9OGXBA6dhCEOsVaLWxmThaqaHGx9jELqIZ4ZyDagpLivFMWQBL352H8d5azvBVDvB23l8VJOsjroLgujntAN9PcSo9XVa0toG2wx9Lujy-VmHWEIfn-dBTksKCquDIOmhbBoyKNuY6f3DEKw_8tA3TQeJRRMDmGC0~1?stat-id=7&amp;test-tag=262233523280401&amp;banner-sizes=eyI3MjA1NzYwNjI1MDQyNjIzNyI6Ijg0MXgzMDAifQ%3D%3D&amp;format-type=118&amp;actual-format=10&amp;pcodever=656861&amp;banner-test-tags=eyI3MjA1NzYwNjI1MDQyNjIzNyI6IjU3MzYxIn0%3D&amp;pcode-active-testids=650432%2C0%2C55%3B651042%2C0%2C16&amp;width=841&amp;height=300" \t "_blank" </w:instrText>
      </w:r>
      <w:r w:rsidRPr="00F44FE2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F44FE2" w:rsidRPr="00F44FE2" w:rsidRDefault="00F44FE2" w:rsidP="00F4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FE2" w:rsidRPr="00F44FE2" w:rsidRDefault="00F44FE2" w:rsidP="00F44F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F44FE2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F44FE2" w:rsidRPr="00F44FE2" w:rsidRDefault="00F44FE2" w:rsidP="00F806FB">
      <w:pPr>
        <w:spacing w:before="264" w:after="264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ru-RU"/>
        </w:rPr>
        <w:t>Материально-техническое обеспечение.</w:t>
      </w:r>
    </w:p>
    <w:p w:rsid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DD502F" w:rsidRDefault="00DD502F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большом зале музея  установлен интерактивный комплекс и телевизионная панель, проектор, компьютер с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вебкамерой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многофункциональное устройство. Во  втором </w:t>
      </w:r>
      <w:r w:rsidR="00914AA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зале – компьютер  и проектор. Приобретена видеокамера и микрофон, а также компьютер  для видеосъёмок и монтажа видеороликов. Предполагается проведение экскурсий, занятий с использованием одновременно  трёх демонстрационных пространств (интерактивный комплекс, экран, телевизионная панель), экспонатов витрин, стендов. Именно благодаря таким условиям с таким материально – техническим обеспечением  был создан фильм об истории Красноярска от начала  до нашего времени. </w:t>
      </w:r>
    </w:p>
    <w:p w:rsidR="00914AAD" w:rsidRPr="00F44FE2" w:rsidRDefault="00914AAD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Также в музей приобретена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документкамера</w:t>
      </w:r>
      <w:proofErr w:type="spellEnd"/>
      <w:proofErr w:type="gram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необходимая для создания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мульфильмов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5. Ожидаемые результаты, показатели результативности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Результаты деятельности музея формулируются исходя из цели и задач: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1)  В образовательной сфере – приобретение учащимися </w:t>
      </w:r>
      <w:r w:rsidR="00AB75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глубоких знаний по истории Красноярска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приобретение умений свободно ориентироваться в исторических событиях и фактах связывать эти факты с </w:t>
      </w:r>
      <w:hyperlink r:id="rId13" w:tooltip="История России" w:history="1">
        <w:r w:rsidRPr="00F44FE2">
          <w:rPr>
            <w:rFonts w:ascii="Tahoma" w:eastAsia="Times New Roman" w:hAnsi="Tahoma" w:cs="Tahoma"/>
            <w:color w:val="0000EE"/>
            <w:sz w:val="23"/>
            <w:szCs w:val="23"/>
            <w:u w:val="single"/>
            <w:lang w:eastAsia="ru-RU"/>
          </w:rPr>
          <w:t>историей России</w:t>
        </w:r>
      </w:hyperlink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в целом, видеть</w:t>
      </w:r>
      <w:r w:rsidR="00AB75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неразрывную связь истории лицея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своей семьи исторической традицией России;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2)  В воспитательной сфере – воспитание у учащихся чувства уважения к истории России, гордости за ее славное военное прошлое, уважения и преклонения перед людьми, защищавшими ее свободу и независимость, достижение учащимися высокого уровня патриотического сознания, основанного на знании и понимании истории России, неотъемлемой частью которой</w:t>
      </w:r>
      <w:r w:rsidR="00A25C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является история Красноярска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3)  В развивающей сфере – достижения учащимися высокого уровня умений и навыков по самостоятельной работе по профилю музея – выработка этих умений в процессе поиска, научно-музейной обработки, учету, описанию, классификации предметов музейного значения, учений по организации и проведению экскурсий по экспозициям музея, по проведению мероприятий по профилю музея на </w:t>
      </w:r>
      <w:proofErr w:type="spellStart"/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внутришкольном</w:t>
      </w:r>
      <w:proofErr w:type="spellEnd"/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(выставки, конкурсы, тематические часы) и межшкольном 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(семинары, конкурсы) уровнях;</w:t>
      </w:r>
      <w:proofErr w:type="gramEnd"/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развитие творческих способностей учащихся в процессе создания и презентации творческих работ по профилю музея (рисунки, макеты, фото продукция) развитие у учащихся навыков самостоятельного мышления в сфере исторического знания, и вообще – в сфере развития высокого уровня гражданского и патриотического сознания школьников как полноправных и активных граждан России.</w:t>
      </w:r>
      <w:r w:rsidR="00E55E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А также в развивающей сфере научиться </w:t>
      </w:r>
      <w:proofErr w:type="gramStart"/>
      <w:r w:rsidR="00E55E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грамотно</w:t>
      </w:r>
      <w:proofErr w:type="gramEnd"/>
      <w:r w:rsidR="00E55EB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цифровать разную информацию, имеющуюся в музее и поступающую.</w:t>
      </w:r>
    </w:p>
    <w:p w:rsidR="00F44FE2" w:rsidRPr="00F44FE2" w:rsidRDefault="00F44FE2" w:rsidP="00F44FE2">
      <w:pPr>
        <w:spacing w:after="0" w:line="240" w:lineRule="auto"/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</w:pPr>
    </w:p>
    <w:p w:rsidR="00F44FE2" w:rsidRPr="00F44FE2" w:rsidRDefault="00F44FE2" w:rsidP="00F44FE2">
      <w:pPr>
        <w:spacing w:after="0" w:line="240" w:lineRule="auto"/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</w:pP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6. Этапы реализации Концепции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ru-RU"/>
        </w:rPr>
        <w:t>1. Организационно–теоретический</w:t>
      </w:r>
      <w:r w:rsidRPr="00F44FE2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  Цель: анализ имеющихся и вновь поступивших материалов; ознакомление с </w:t>
      </w:r>
      <w:hyperlink r:id="rId14" w:tooltip="Научная и научно-популярная литература" w:history="1">
        <w:r w:rsidRPr="00F44FE2">
          <w:rPr>
            <w:rFonts w:ascii="Tahoma" w:eastAsia="Times New Roman" w:hAnsi="Tahoma" w:cs="Tahoma"/>
            <w:color w:val="0000EE"/>
            <w:sz w:val="23"/>
            <w:szCs w:val="23"/>
            <w:u w:val="single"/>
            <w:lang w:eastAsia="ru-RU"/>
          </w:rPr>
          <w:t>научно–методической литературой</w:t>
        </w:r>
      </w:hyperlink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 изучение передового музейного опыта.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ru-RU"/>
        </w:rPr>
        <w:t>2. Методический.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  Цель: Организация коллективного творческого поиска путей реализации концепции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ru-RU"/>
        </w:rPr>
        <w:t>3. Практический.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  Цель: Показ</w:t>
      </w:r>
      <w:r w:rsidR="004B5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лучших творческих работ в лицее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представление в районе и городе.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ru-RU"/>
        </w:rPr>
        <w:t>4. Аналитический.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  Цель: анализ уровня патриотического воспитания школьников; обобщение </w:t>
      </w:r>
      <w:hyperlink r:id="rId15" w:tooltip="Выполнение работ" w:history="1">
        <w:r w:rsidRPr="00F44FE2">
          <w:rPr>
            <w:rFonts w:ascii="Tahoma" w:eastAsia="Times New Roman" w:hAnsi="Tahoma" w:cs="Tahoma"/>
            <w:color w:val="0000EE"/>
            <w:sz w:val="23"/>
            <w:szCs w:val="23"/>
            <w:u w:val="single"/>
            <w:lang w:eastAsia="ru-RU"/>
          </w:rPr>
          <w:t>выполненных работ</w:t>
        </w:r>
      </w:hyperlink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характеристика фондов музея, педагогического опыта по проблеме патриотического воспитания творческую деятельность», перспективы.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1 этап: Организационно-теоретический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  Анализ образовательной музееведческой программы по вопросам патриотического воспитания.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  Теоретическая консультация с экскурсоводами школы и детским активом музея.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  Проблемный семинар «Роль школьного музея в вопросах патриотического воспитания учащихся».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2 этап: Методический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  Создание творческих групп учащихся: оформители, разработчиков экскурсий, экскурсоводов, лекторской группы, разработчиков краеведческих игр и поисковых заданий.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  Конкурсы: стихов, песен, рисунков и плакатов, экскурсоводов, краеведческих игр, творческих работ.</w:t>
      </w:r>
      <w:proofErr w:type="gramEnd"/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3 этап: Практический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—  Проведение ко</w:t>
      </w:r>
      <w:r w:rsidR="009E525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нференции по музейной педагогике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  Неделя музея в школе.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4 этап: Аналитический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  Творческие конкурсы классных коллективов, творческих работ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  Игры и викторины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—  Участие в районных и городских музейных программах.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7. Механизмы реализации Концепции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Музей организует свою работу на основе самоуправления. Работу музея </w:t>
      </w:r>
      <w:r w:rsidR="00CE0A4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направляет Совет музея.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· </w:t>
      </w:r>
      <w:r w:rsidR="00CE0A4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Совет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направляет собирательскую работу для пополнен</w:t>
      </w:r>
      <w:r w:rsidR="00CE0A4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ия и дальнейшего развития музея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· </w:t>
      </w:r>
      <w:r w:rsidR="00CE0A4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Совет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организует учет и хранение существующих фондов, проводит экскурсии по экспозициям музея,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· </w:t>
      </w:r>
      <w:r w:rsidR="00C96A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Совет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разрабатывает план работы.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Осуществление целенаправленного систематического педагогического руководства - важнейшее условие повышения </w:t>
      </w:r>
      <w:hyperlink r:id="rId16" w:tooltip="Действенность" w:history="1">
        <w:r w:rsidRPr="00F44FE2">
          <w:rPr>
            <w:rFonts w:ascii="Tahoma" w:eastAsia="Times New Roman" w:hAnsi="Tahoma" w:cs="Tahoma"/>
            <w:color w:val="0000EE"/>
            <w:sz w:val="23"/>
            <w:szCs w:val="23"/>
            <w:u w:val="single"/>
            <w:lang w:eastAsia="ru-RU"/>
          </w:rPr>
          <w:t>действенности</w:t>
        </w:r>
      </w:hyperlink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музея в учебно-воспитательном процессе. Коор</w:t>
      </w:r>
      <w:r w:rsidR="00E960B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динацию деятельности С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овета осуществляет руководитель школьного музея. Предполагается активнее привлекать ветеранские и творческие организации и союзы к работе в школьном музее, полнее использовать их опыт и духовный потенциал в целях сохранения и преемственности славных боевых и трудовых традиций.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Но главную координацию деятельности по развитию и организации работы музе</w:t>
      </w:r>
      <w:r w:rsidR="00AB7C1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я осуществляют директор лицея и</w:t>
      </w:r>
      <w:r w:rsidR="002B3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его заместитель </w:t>
      </w: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 </w:t>
      </w:r>
      <w:hyperlink r:id="rId17" w:tooltip="Дополнительное образование" w:history="1">
        <w:r w:rsidRPr="00F44FE2">
          <w:rPr>
            <w:rFonts w:ascii="Tahoma" w:eastAsia="Times New Roman" w:hAnsi="Tahoma" w:cs="Tahoma"/>
            <w:color w:val="0000EE"/>
            <w:sz w:val="23"/>
            <w:szCs w:val="23"/>
            <w:u w:val="single"/>
            <w:lang w:eastAsia="ru-RU"/>
          </w:rPr>
          <w:t>дополнительному образованию</w:t>
        </w:r>
      </w:hyperlink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и воспитанию. Они обеспечивают контроль над тем, чтобы материалы школьного музея использовались в учебной, внеклассной, внешкольной работе, чтобы все документы, особенно подлинники, бережно хранились.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8. Оценка эффективности реализации концепции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результате осуществления концепции развития музея ожидается: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·  обеспечение духовно-нравственного воспитания подрастающего поколения,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·  возрождения истинных </w:t>
      </w:r>
      <w:hyperlink r:id="rId18" w:tooltip="Духовные ценности России" w:history="1">
        <w:r w:rsidRPr="00F44FE2">
          <w:rPr>
            <w:rFonts w:ascii="Tahoma" w:eastAsia="Times New Roman" w:hAnsi="Tahoma" w:cs="Tahoma"/>
            <w:color w:val="0000EE"/>
            <w:sz w:val="23"/>
            <w:szCs w:val="23"/>
            <w:u w:val="single"/>
            <w:lang w:eastAsia="ru-RU"/>
          </w:rPr>
          <w:t>духовных ценностей российского</w:t>
        </w:r>
      </w:hyperlink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народа,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·  сохранение и развитие его славных боевых и трудовых традиций,</w:t>
      </w:r>
    </w:p>
    <w:p w:rsidR="00F44FE2" w:rsidRPr="00F44FE2" w:rsidRDefault="00F44FE2" w:rsidP="00F44FE2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·  </w:t>
      </w:r>
      <w:hyperlink r:id="rId19" w:tooltip="Оптимизация" w:history="1">
        <w:r w:rsidRPr="00F44FE2">
          <w:rPr>
            <w:rFonts w:ascii="Tahoma" w:eastAsia="Times New Roman" w:hAnsi="Tahoma" w:cs="Tahoma"/>
            <w:color w:val="0000EE"/>
            <w:sz w:val="23"/>
            <w:szCs w:val="23"/>
            <w:u w:val="single"/>
            <w:lang w:eastAsia="ru-RU"/>
          </w:rPr>
          <w:t>оптимизация</w:t>
        </w:r>
      </w:hyperlink>
      <w:r w:rsidRPr="00F44FE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работы по военно-патриотическому воспитанию школьников в современных условиях.</w:t>
      </w:r>
    </w:p>
    <w:p w:rsidR="00A96137" w:rsidRDefault="00A96137"/>
    <w:sectPr w:rsidR="00A9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E2"/>
    <w:rsid w:val="00074CE3"/>
    <w:rsid w:val="000B71DD"/>
    <w:rsid w:val="00101647"/>
    <w:rsid w:val="001155CC"/>
    <w:rsid w:val="00167F7F"/>
    <w:rsid w:val="001C1982"/>
    <w:rsid w:val="00213EBA"/>
    <w:rsid w:val="00214266"/>
    <w:rsid w:val="00252E96"/>
    <w:rsid w:val="002601A4"/>
    <w:rsid w:val="00282D81"/>
    <w:rsid w:val="002B3231"/>
    <w:rsid w:val="00404669"/>
    <w:rsid w:val="00453E14"/>
    <w:rsid w:val="004B1C91"/>
    <w:rsid w:val="004B5C52"/>
    <w:rsid w:val="00524F85"/>
    <w:rsid w:val="005C3FF5"/>
    <w:rsid w:val="0067180B"/>
    <w:rsid w:val="006819C8"/>
    <w:rsid w:val="00682901"/>
    <w:rsid w:val="006B24BA"/>
    <w:rsid w:val="007071ED"/>
    <w:rsid w:val="00731133"/>
    <w:rsid w:val="00732EC8"/>
    <w:rsid w:val="00740C22"/>
    <w:rsid w:val="007D25D3"/>
    <w:rsid w:val="007F07E2"/>
    <w:rsid w:val="00846AAB"/>
    <w:rsid w:val="00852813"/>
    <w:rsid w:val="00857896"/>
    <w:rsid w:val="008F1680"/>
    <w:rsid w:val="008F3407"/>
    <w:rsid w:val="0090564D"/>
    <w:rsid w:val="00912B05"/>
    <w:rsid w:val="00914AAD"/>
    <w:rsid w:val="0093198B"/>
    <w:rsid w:val="0095015E"/>
    <w:rsid w:val="009825D9"/>
    <w:rsid w:val="009E5255"/>
    <w:rsid w:val="00A25C5B"/>
    <w:rsid w:val="00A93F08"/>
    <w:rsid w:val="00A96137"/>
    <w:rsid w:val="00AB7514"/>
    <w:rsid w:val="00AB7C1A"/>
    <w:rsid w:val="00AC6F65"/>
    <w:rsid w:val="00B47A2F"/>
    <w:rsid w:val="00B93DA5"/>
    <w:rsid w:val="00BB223C"/>
    <w:rsid w:val="00C82F31"/>
    <w:rsid w:val="00C96A95"/>
    <w:rsid w:val="00CE0A4E"/>
    <w:rsid w:val="00CF5706"/>
    <w:rsid w:val="00D33525"/>
    <w:rsid w:val="00D46C28"/>
    <w:rsid w:val="00DD502F"/>
    <w:rsid w:val="00DE6EB3"/>
    <w:rsid w:val="00DF1A56"/>
    <w:rsid w:val="00E55EB7"/>
    <w:rsid w:val="00E57AB5"/>
    <w:rsid w:val="00E662E4"/>
    <w:rsid w:val="00E960BE"/>
    <w:rsid w:val="00F334DB"/>
    <w:rsid w:val="00F44FE2"/>
    <w:rsid w:val="00F806FB"/>
    <w:rsid w:val="00FA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F44F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44F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44F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f397e706">
    <w:name w:val="qf397e706"/>
    <w:basedOn w:val="a0"/>
    <w:rsid w:val="00F44FE2"/>
  </w:style>
  <w:style w:type="character" w:customStyle="1" w:styleId="w415254c9">
    <w:name w:val="w415254c9"/>
    <w:basedOn w:val="a0"/>
    <w:rsid w:val="00F44FE2"/>
  </w:style>
  <w:style w:type="character" w:customStyle="1" w:styleId="ue8bf4030">
    <w:name w:val="ue8bf4030"/>
    <w:basedOn w:val="a0"/>
    <w:rsid w:val="00F44FE2"/>
  </w:style>
  <w:style w:type="character" w:customStyle="1" w:styleId="g88a9aff6">
    <w:name w:val="g88a9aff6"/>
    <w:basedOn w:val="a0"/>
    <w:rsid w:val="00F44FE2"/>
  </w:style>
  <w:style w:type="paragraph" w:styleId="a5">
    <w:name w:val="Balloon Text"/>
    <w:basedOn w:val="a"/>
    <w:link w:val="a6"/>
    <w:uiPriority w:val="99"/>
    <w:semiHidden/>
    <w:unhideWhenUsed/>
    <w:rsid w:val="00F4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F44F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44F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44F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f397e706">
    <w:name w:val="qf397e706"/>
    <w:basedOn w:val="a0"/>
    <w:rsid w:val="00F44FE2"/>
  </w:style>
  <w:style w:type="character" w:customStyle="1" w:styleId="w415254c9">
    <w:name w:val="w415254c9"/>
    <w:basedOn w:val="a0"/>
    <w:rsid w:val="00F44FE2"/>
  </w:style>
  <w:style w:type="character" w:customStyle="1" w:styleId="ue8bf4030">
    <w:name w:val="ue8bf4030"/>
    <w:basedOn w:val="a0"/>
    <w:rsid w:val="00F44FE2"/>
  </w:style>
  <w:style w:type="character" w:customStyle="1" w:styleId="g88a9aff6">
    <w:name w:val="g88a9aff6"/>
    <w:basedOn w:val="a0"/>
    <w:rsid w:val="00F44FE2"/>
  </w:style>
  <w:style w:type="paragraph" w:styleId="a5">
    <w:name w:val="Balloon Text"/>
    <w:basedOn w:val="a"/>
    <w:link w:val="a6"/>
    <w:uiPriority w:val="99"/>
    <w:semiHidden/>
    <w:unhideWhenUsed/>
    <w:rsid w:val="00F4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8158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3652583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4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76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8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1266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6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75492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5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7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2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2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219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0612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3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55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70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847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913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44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84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094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968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87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310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49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809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9291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746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90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01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872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501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36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3088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351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034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34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581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3137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146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62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804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524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724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126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47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325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7043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0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0142">
                      <w:marLeft w:val="15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504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5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2024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3271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7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2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37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1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1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7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69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78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7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518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32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124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122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8696995">
                                                                                      <w:marLeft w:val="120"/>
                                                                                      <w:marRight w:val="12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452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11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45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2580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335425">
                                                                                                          <w:marLeft w:val="1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1193049">
                                                                                                              <w:marLeft w:val="0"/>
                                                                                                              <w:marRight w:val="19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5139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933089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79374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017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4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28440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8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5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2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0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9897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8015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1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0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381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680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7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143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901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741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629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78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1471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04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97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6554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899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88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93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63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268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641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3509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203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13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879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5210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2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3993">
                      <w:marLeft w:val="15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1098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0872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6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8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7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81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6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56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33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855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1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81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70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720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103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00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4279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41309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9425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1173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0813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539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09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3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9373">
                      <w:marLeft w:val="15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5462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66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03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9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21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63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4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712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632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231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131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378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902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29763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34502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969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8763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8545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651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258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48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303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989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5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97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80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64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79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73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60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421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639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85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1587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97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615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339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600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839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938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698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570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0253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300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15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2246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141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150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66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1530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644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4786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330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897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846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06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3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3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8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72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91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96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03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11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26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497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43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530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499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7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786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9615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093142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229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7097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2490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5955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4383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20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1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031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4793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1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14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01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64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65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077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870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58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89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88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67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116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194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8075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939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2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0888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178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872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062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989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8699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3580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829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2026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auchnie_raboti/" TargetMode="External"/><Relationship Id="rId13" Type="http://schemas.openxmlformats.org/officeDocument/2006/relationships/hyperlink" Target="https://pandia.ru/text/category/istoriya_rossii/" TargetMode="External"/><Relationship Id="rId18" Type="http://schemas.openxmlformats.org/officeDocument/2006/relationships/hyperlink" Target="https://pandia.ru/text/category/duhovnie_tcennosti_rossi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andia.ru/text/category/veteran/" TargetMode="External"/><Relationship Id="rId12" Type="http://schemas.openxmlformats.org/officeDocument/2006/relationships/hyperlink" Target="https://pandia.ru/text/category/klassnie_rukovoditeli/" TargetMode="External"/><Relationship Id="rId17" Type="http://schemas.openxmlformats.org/officeDocument/2006/relationships/hyperlink" Target="https://pandia.ru/text/category/dopolnitelmznoe_obrazovani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andia.ru/text/category/dejstvennostmz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srednie_shkoli/" TargetMode="External"/><Relationship Id="rId11" Type="http://schemas.openxmlformats.org/officeDocument/2006/relationships/hyperlink" Target="https://pandia.ru/text/category/koll/" TargetMode="External"/><Relationship Id="rId5" Type="http://schemas.openxmlformats.org/officeDocument/2006/relationships/hyperlink" Target="https://pandia.ru/text/category/obshaya_ploshadmz/" TargetMode="External"/><Relationship Id="rId15" Type="http://schemas.openxmlformats.org/officeDocument/2006/relationships/hyperlink" Target="https://pandia.ru/text/category/vipolnenie_rabot/" TargetMode="External"/><Relationship Id="rId10" Type="http://schemas.openxmlformats.org/officeDocument/2006/relationships/hyperlink" Target="https://pandia.ru/text/category/obrazovatelmznaya_deyatelmznostmz/" TargetMode="External"/><Relationship Id="rId19" Type="http://schemas.openxmlformats.org/officeDocument/2006/relationships/hyperlink" Target="https://pandia.ru/text/category/optimizatc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nauchno_issledovatelmzskaya_deyatelmznostmz/" TargetMode="External"/><Relationship Id="rId14" Type="http://schemas.openxmlformats.org/officeDocument/2006/relationships/hyperlink" Target="https://pandia.ru/text/category/nauchnaya_i_nauchno_populyarnaya_lite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61</cp:revision>
  <dcterms:created xsi:type="dcterms:W3CDTF">2022-09-26T02:29:00Z</dcterms:created>
  <dcterms:modified xsi:type="dcterms:W3CDTF">2022-09-28T03:02:00Z</dcterms:modified>
</cp:coreProperties>
</file>